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145C" w14:textId="77777777" w:rsidR="00A56E14" w:rsidRPr="002111EC" w:rsidRDefault="00A56E14" w:rsidP="00A56E14">
      <w:pPr>
        <w:jc w:val="center"/>
        <w:rPr>
          <w:rFonts w:ascii="Arial" w:hAnsi="Arial" w:cs="Arial"/>
          <w:b/>
        </w:rPr>
      </w:pPr>
      <w:r w:rsidRPr="002111EC">
        <w:rPr>
          <w:rFonts w:ascii="Arial" w:hAnsi="Arial" w:cs="Arial"/>
          <w:b/>
        </w:rPr>
        <w:t xml:space="preserve">MICHAEL DANCE BA Ed (hons), PGCE, </w:t>
      </w:r>
      <w:proofErr w:type="spellStart"/>
      <w:r w:rsidRPr="002111EC">
        <w:rPr>
          <w:rFonts w:ascii="Arial" w:hAnsi="Arial" w:cs="Arial"/>
          <w:b/>
        </w:rPr>
        <w:t>MIfL</w:t>
      </w:r>
      <w:proofErr w:type="spellEnd"/>
    </w:p>
    <w:p w14:paraId="539EB1D6" w14:textId="77777777" w:rsidR="00A56E14" w:rsidRPr="002111EC" w:rsidRDefault="00624CB4" w:rsidP="00A56E14">
      <w:pPr>
        <w:jc w:val="center"/>
        <w:rPr>
          <w:rFonts w:ascii="Arial" w:hAnsi="Arial" w:cs="Arial"/>
        </w:rPr>
      </w:pPr>
      <w:r>
        <w:rPr>
          <w:rFonts w:ascii="Arial" w:hAnsi="Arial" w:cs="Arial"/>
        </w:rPr>
        <w:t>Singapore</w:t>
      </w:r>
    </w:p>
    <w:p w14:paraId="0A19433A" w14:textId="08B0817A" w:rsidR="00A56E14" w:rsidRPr="002111EC" w:rsidRDefault="00A56E14" w:rsidP="00A56E14">
      <w:pPr>
        <w:jc w:val="center"/>
        <w:rPr>
          <w:rFonts w:ascii="Arial" w:hAnsi="Arial" w:cs="Arial"/>
        </w:rPr>
      </w:pPr>
      <w:r w:rsidRPr="002111EC">
        <w:rPr>
          <w:rFonts w:ascii="Arial" w:hAnsi="Arial" w:cs="Arial"/>
        </w:rPr>
        <w:t>Tel: +</w:t>
      </w:r>
      <w:r w:rsidR="00624CB4">
        <w:rPr>
          <w:rFonts w:ascii="Arial" w:hAnsi="Arial" w:cs="Arial"/>
        </w:rPr>
        <w:t>65 8510 7480</w:t>
      </w:r>
      <w:r w:rsidRPr="002111EC">
        <w:rPr>
          <w:rFonts w:ascii="Arial" w:hAnsi="Arial" w:cs="Arial"/>
        </w:rPr>
        <w:tab/>
      </w:r>
      <w:r w:rsidRPr="002111EC">
        <w:rPr>
          <w:rFonts w:ascii="Arial" w:hAnsi="Arial" w:cs="Arial"/>
        </w:rPr>
        <w:tab/>
        <w:t xml:space="preserve">Email: </w:t>
      </w:r>
      <w:hyperlink r:id="rId5" w:history="1">
        <w:r w:rsidR="00624CB4" w:rsidRPr="00A3393D">
          <w:rPr>
            <w:rStyle w:val="Hyperlink"/>
            <w:rFonts w:ascii="Arial" w:hAnsi="Arial" w:cs="Arial"/>
            <w:szCs w:val="22"/>
          </w:rPr>
          <w:t>mdance3493@googlemail.com</w:t>
        </w:r>
      </w:hyperlink>
    </w:p>
    <w:p w14:paraId="0634AB71" w14:textId="77777777" w:rsidR="00A56E14" w:rsidRPr="002111EC" w:rsidRDefault="00000000" w:rsidP="00A56E14">
      <w:pPr>
        <w:jc w:val="center"/>
        <w:rPr>
          <w:rStyle w:val="public-profile-url"/>
          <w:rFonts w:ascii="Arial" w:hAnsi="Arial" w:cs="Arial"/>
          <w:lang w:val="en"/>
        </w:rPr>
      </w:pPr>
      <w:hyperlink r:id="rId6" w:history="1">
        <w:r w:rsidR="00A56E14" w:rsidRPr="002111EC">
          <w:rPr>
            <w:rStyle w:val="Hyperlink"/>
            <w:rFonts w:ascii="Arial" w:hAnsi="Arial" w:cs="Arial"/>
            <w:lang w:val="en"/>
          </w:rPr>
          <w:t>https://uk.linkedin.com/in/michael-dance</w:t>
        </w:r>
      </w:hyperlink>
    </w:p>
    <w:p w14:paraId="2DA1B756" w14:textId="77777777" w:rsidR="00A56E14" w:rsidRPr="00A56E14" w:rsidRDefault="00A56E14" w:rsidP="00A56E14">
      <w:pPr>
        <w:jc w:val="center"/>
        <w:rPr>
          <w:lang w:val="en"/>
        </w:rPr>
      </w:pPr>
    </w:p>
    <w:p w14:paraId="30033B4E" w14:textId="77777777" w:rsidR="00A56E14" w:rsidRPr="00A85E7A" w:rsidRDefault="00A56E14" w:rsidP="006707DC">
      <w:pPr>
        <w:pStyle w:val="SectionTitle"/>
        <w:spacing w:before="0" w:line="240" w:lineRule="auto"/>
        <w:ind w:left="-360" w:right="-334"/>
        <w:jc w:val="both"/>
        <w:rPr>
          <w:rFonts w:ascii="Calibri" w:hAnsi="Calibri"/>
          <w:b/>
        </w:rPr>
      </w:pPr>
      <w:r w:rsidRPr="00A85E7A">
        <w:rPr>
          <w:rFonts w:ascii="Calibri" w:hAnsi="Calibri"/>
          <w:b/>
        </w:rPr>
        <w:t>Profile</w:t>
      </w:r>
    </w:p>
    <w:p w14:paraId="0706E9BE" w14:textId="1BAAD28E" w:rsidR="00A56E14" w:rsidRPr="00A85E7A" w:rsidRDefault="00A56E14" w:rsidP="006707DC">
      <w:pPr>
        <w:pStyle w:val="Objective"/>
        <w:spacing w:after="0"/>
        <w:ind w:left="-360" w:right="-334"/>
        <w:rPr>
          <w:rFonts w:ascii="Calibri" w:hAnsi="Calibri"/>
          <w:sz w:val="20"/>
        </w:rPr>
      </w:pPr>
      <w:r w:rsidRPr="00A85E7A">
        <w:rPr>
          <w:rFonts w:ascii="Calibri" w:hAnsi="Calibri"/>
          <w:sz w:val="20"/>
        </w:rPr>
        <w:t>Highly experienced</w:t>
      </w:r>
      <w:r w:rsidR="00885DEE">
        <w:rPr>
          <w:rFonts w:ascii="Calibri" w:hAnsi="Calibri"/>
          <w:sz w:val="20"/>
        </w:rPr>
        <w:t xml:space="preserve">, </w:t>
      </w:r>
      <w:r>
        <w:rPr>
          <w:rFonts w:ascii="Calibri" w:hAnsi="Calibri"/>
          <w:sz w:val="20"/>
        </w:rPr>
        <w:t>qualified</w:t>
      </w:r>
      <w:r w:rsidRPr="00A85E7A">
        <w:rPr>
          <w:rFonts w:ascii="Calibri" w:hAnsi="Calibri"/>
          <w:sz w:val="20"/>
        </w:rPr>
        <w:t xml:space="preserve"> </w:t>
      </w:r>
      <w:r>
        <w:rPr>
          <w:rFonts w:ascii="Calibri" w:hAnsi="Calibri"/>
          <w:sz w:val="20"/>
        </w:rPr>
        <w:t>Learning and D</w:t>
      </w:r>
      <w:r w:rsidRPr="00A85E7A">
        <w:rPr>
          <w:rFonts w:ascii="Calibri" w:hAnsi="Calibri"/>
          <w:sz w:val="20"/>
        </w:rPr>
        <w:t xml:space="preserve">evelopment </w:t>
      </w:r>
      <w:r>
        <w:rPr>
          <w:rFonts w:ascii="Calibri" w:hAnsi="Calibri"/>
          <w:sz w:val="20"/>
        </w:rPr>
        <w:t>Consultant / Manager</w:t>
      </w:r>
      <w:r w:rsidRPr="00A85E7A">
        <w:rPr>
          <w:rFonts w:ascii="Calibri" w:hAnsi="Calibri"/>
          <w:sz w:val="20"/>
        </w:rPr>
        <w:t>,</w:t>
      </w:r>
      <w:r>
        <w:rPr>
          <w:rFonts w:ascii="Calibri" w:hAnsi="Calibri"/>
          <w:sz w:val="20"/>
        </w:rPr>
        <w:t xml:space="preserve"> having managed</w:t>
      </w:r>
      <w:r w:rsidRPr="00A85E7A">
        <w:rPr>
          <w:rFonts w:ascii="Calibri" w:hAnsi="Calibri"/>
          <w:sz w:val="20"/>
        </w:rPr>
        <w:t>,</w:t>
      </w:r>
      <w:r>
        <w:rPr>
          <w:rFonts w:ascii="Calibri" w:hAnsi="Calibri"/>
          <w:sz w:val="20"/>
        </w:rPr>
        <w:t xml:space="preserve"> designed and delivered</w:t>
      </w:r>
      <w:r w:rsidRPr="00A85E7A">
        <w:rPr>
          <w:rFonts w:ascii="Calibri" w:hAnsi="Calibri"/>
          <w:sz w:val="20"/>
        </w:rPr>
        <w:t xml:space="preserve"> </w:t>
      </w:r>
      <w:r w:rsidR="00624CB4">
        <w:rPr>
          <w:rFonts w:ascii="Calibri" w:hAnsi="Calibri"/>
          <w:sz w:val="20"/>
        </w:rPr>
        <w:t>learning</w:t>
      </w:r>
      <w:r w:rsidRPr="00A85E7A">
        <w:rPr>
          <w:rFonts w:ascii="Calibri" w:hAnsi="Calibri"/>
          <w:sz w:val="20"/>
        </w:rPr>
        <w:t xml:space="preserve"> program</w:t>
      </w:r>
      <w:r>
        <w:rPr>
          <w:rFonts w:ascii="Calibri" w:hAnsi="Calibri"/>
          <w:sz w:val="20"/>
        </w:rPr>
        <w:t>mes across all levels</w:t>
      </w:r>
      <w:r w:rsidR="00885DEE">
        <w:rPr>
          <w:rFonts w:ascii="Calibri" w:hAnsi="Calibri"/>
          <w:sz w:val="20"/>
        </w:rPr>
        <w:t xml:space="preserve"> to implement </w:t>
      </w:r>
      <w:r w:rsidR="00FD655B">
        <w:rPr>
          <w:rFonts w:ascii="Calibri" w:hAnsi="Calibri"/>
          <w:sz w:val="20"/>
        </w:rPr>
        <w:t xml:space="preserve">sustained </w:t>
      </w:r>
      <w:r w:rsidR="00885DEE">
        <w:rPr>
          <w:rFonts w:ascii="Calibri" w:hAnsi="Calibri"/>
          <w:sz w:val="20"/>
        </w:rPr>
        <w:t>change</w:t>
      </w:r>
      <w:r>
        <w:rPr>
          <w:rFonts w:ascii="Calibri" w:hAnsi="Calibri"/>
          <w:sz w:val="20"/>
        </w:rPr>
        <w:t>, including</w:t>
      </w:r>
      <w:r w:rsidRPr="00A85E7A">
        <w:rPr>
          <w:rFonts w:ascii="Calibri" w:hAnsi="Calibri"/>
          <w:sz w:val="20"/>
        </w:rPr>
        <w:t xml:space="preserve"> carrying out assessment and validation activities. </w:t>
      </w:r>
    </w:p>
    <w:p w14:paraId="2F41DFA9" w14:textId="050151E4" w:rsidR="00A56E14" w:rsidRDefault="00A56E14" w:rsidP="006707DC">
      <w:pPr>
        <w:pStyle w:val="Objective"/>
        <w:spacing w:after="0"/>
        <w:ind w:left="-360" w:right="-334"/>
        <w:rPr>
          <w:rFonts w:ascii="Calibri" w:hAnsi="Calibri"/>
          <w:sz w:val="20"/>
        </w:rPr>
      </w:pPr>
      <w:r w:rsidRPr="00A85E7A">
        <w:rPr>
          <w:rFonts w:ascii="Calibri" w:hAnsi="Calibri"/>
          <w:sz w:val="20"/>
        </w:rPr>
        <w:t xml:space="preserve">Combines a proven </w:t>
      </w:r>
      <w:r w:rsidR="00EF62AB">
        <w:rPr>
          <w:rFonts w:ascii="Calibri" w:hAnsi="Calibri"/>
          <w:sz w:val="20"/>
        </w:rPr>
        <w:t xml:space="preserve">track </w:t>
      </w:r>
      <w:r w:rsidRPr="00A85E7A">
        <w:rPr>
          <w:rFonts w:ascii="Calibri" w:hAnsi="Calibri"/>
          <w:sz w:val="20"/>
        </w:rPr>
        <w:t xml:space="preserve">record for setting up new </w:t>
      </w:r>
      <w:r w:rsidR="00123414">
        <w:rPr>
          <w:rFonts w:ascii="Calibri" w:hAnsi="Calibri"/>
          <w:sz w:val="20"/>
        </w:rPr>
        <w:t xml:space="preserve">training solutions and </w:t>
      </w:r>
      <w:r w:rsidRPr="00A85E7A">
        <w:rPr>
          <w:rFonts w:ascii="Calibri" w:hAnsi="Calibri"/>
          <w:sz w:val="20"/>
        </w:rPr>
        <w:t>initiatives, building international links, curriculum design</w:t>
      </w:r>
      <w:r w:rsidR="002111EC">
        <w:rPr>
          <w:rFonts w:ascii="Calibri" w:hAnsi="Calibri"/>
          <w:sz w:val="20"/>
        </w:rPr>
        <w:t>, evaluation</w:t>
      </w:r>
      <w:r w:rsidRPr="00A85E7A">
        <w:rPr>
          <w:rFonts w:ascii="Calibri" w:hAnsi="Calibri"/>
          <w:sz w:val="20"/>
        </w:rPr>
        <w:t xml:space="preserve"> and quality assurance</w:t>
      </w:r>
      <w:r>
        <w:rPr>
          <w:rFonts w:ascii="Calibri" w:hAnsi="Calibri"/>
          <w:sz w:val="20"/>
        </w:rPr>
        <w:t xml:space="preserve"> </w:t>
      </w:r>
      <w:r w:rsidRPr="00A85E7A">
        <w:rPr>
          <w:rFonts w:ascii="Calibri" w:hAnsi="Calibri"/>
          <w:sz w:val="20"/>
        </w:rPr>
        <w:t>with high level communication, interpersonal and organisational skills</w:t>
      </w:r>
      <w:r>
        <w:rPr>
          <w:rFonts w:ascii="Calibri" w:hAnsi="Calibri"/>
          <w:sz w:val="20"/>
        </w:rPr>
        <w:t>. An enthusiast who leads and motivates, r</w:t>
      </w:r>
      <w:r w:rsidRPr="00A85E7A">
        <w:rPr>
          <w:rFonts w:ascii="Calibri" w:hAnsi="Calibri"/>
          <w:sz w:val="20"/>
        </w:rPr>
        <w:t>ecognised as an expert pract</w:t>
      </w:r>
      <w:r>
        <w:rPr>
          <w:rFonts w:ascii="Calibri" w:hAnsi="Calibri"/>
          <w:sz w:val="20"/>
        </w:rPr>
        <w:t>it</w:t>
      </w:r>
      <w:r w:rsidRPr="00A85E7A">
        <w:rPr>
          <w:rFonts w:ascii="Calibri" w:hAnsi="Calibri"/>
          <w:sz w:val="20"/>
        </w:rPr>
        <w:t>ioner with a pass</w:t>
      </w:r>
      <w:r>
        <w:rPr>
          <w:rFonts w:ascii="Calibri" w:hAnsi="Calibri"/>
          <w:sz w:val="20"/>
        </w:rPr>
        <w:t>ion for helping people progress</w:t>
      </w:r>
      <w:r w:rsidRPr="00A85E7A">
        <w:rPr>
          <w:rFonts w:ascii="Calibri" w:hAnsi="Calibri"/>
          <w:sz w:val="20"/>
        </w:rPr>
        <w:t xml:space="preserve"> and maximise their potential </w:t>
      </w:r>
      <w:r>
        <w:rPr>
          <w:rFonts w:ascii="Calibri" w:hAnsi="Calibri"/>
          <w:sz w:val="20"/>
        </w:rPr>
        <w:t>through blended learning and the use of MBTI.</w:t>
      </w:r>
    </w:p>
    <w:p w14:paraId="0D2E34BC" w14:textId="77777777" w:rsidR="00A56E14" w:rsidRPr="00356625" w:rsidRDefault="00A56E14" w:rsidP="006707DC">
      <w:pPr>
        <w:pStyle w:val="SectionTitle"/>
        <w:ind w:left="-360" w:right="-334"/>
        <w:jc w:val="both"/>
        <w:rPr>
          <w:rFonts w:ascii="Calibri" w:hAnsi="Calibri"/>
          <w:b/>
        </w:rPr>
      </w:pPr>
      <w:r w:rsidRPr="00356625">
        <w:rPr>
          <w:rFonts w:ascii="Calibri" w:hAnsi="Calibri"/>
          <w:b/>
        </w:rPr>
        <w:t>skills and attributeS</w:t>
      </w:r>
    </w:p>
    <w:p w14:paraId="40A9B7B6" w14:textId="52672FEC" w:rsidR="00A56E14" w:rsidRDefault="0080001D" w:rsidP="006707DC">
      <w:pPr>
        <w:ind w:left="-360" w:right="-334"/>
        <w:rPr>
          <w:rFonts w:ascii="Calibri" w:hAnsi="Calibri"/>
          <w:sz w:val="20"/>
        </w:rPr>
      </w:pPr>
      <w:r>
        <w:rPr>
          <w:rFonts w:ascii="Calibri" w:hAnsi="Calibri"/>
          <w:b/>
          <w:sz w:val="20"/>
        </w:rPr>
        <w:t>Communication</w:t>
      </w:r>
      <w:r w:rsidR="00A56E14">
        <w:rPr>
          <w:rFonts w:ascii="Calibri" w:hAnsi="Calibri"/>
          <w:b/>
          <w:sz w:val="20"/>
        </w:rPr>
        <w:t xml:space="preserve"> – </w:t>
      </w:r>
      <w:r w:rsidR="00123414">
        <w:rPr>
          <w:rFonts w:ascii="Calibri" w:hAnsi="Calibri"/>
          <w:sz w:val="20"/>
        </w:rPr>
        <w:t>Analysed and d</w:t>
      </w:r>
      <w:r w:rsidR="002111EC">
        <w:rPr>
          <w:rFonts w:ascii="Calibri" w:hAnsi="Calibri"/>
          <w:sz w:val="20"/>
        </w:rPr>
        <w:t>esign</w:t>
      </w:r>
      <w:r w:rsidR="00123414">
        <w:rPr>
          <w:rFonts w:ascii="Calibri" w:hAnsi="Calibri"/>
          <w:sz w:val="20"/>
        </w:rPr>
        <w:t>ed</w:t>
      </w:r>
      <w:r w:rsidR="00A56E14">
        <w:rPr>
          <w:rFonts w:ascii="Calibri" w:hAnsi="Calibri"/>
          <w:sz w:val="20"/>
        </w:rPr>
        <w:t xml:space="preserve"> in-house </w:t>
      </w:r>
      <w:r>
        <w:rPr>
          <w:rFonts w:ascii="Calibri" w:hAnsi="Calibri"/>
          <w:sz w:val="20"/>
        </w:rPr>
        <w:t>communication</w:t>
      </w:r>
      <w:r w:rsidR="00A56E14">
        <w:rPr>
          <w:rFonts w:ascii="Calibri" w:hAnsi="Calibri"/>
          <w:sz w:val="20"/>
        </w:rPr>
        <w:t xml:space="preserve"> programmes for </w:t>
      </w:r>
      <w:r w:rsidR="002111EC">
        <w:rPr>
          <w:rFonts w:ascii="Calibri" w:hAnsi="Calibri"/>
          <w:sz w:val="20"/>
        </w:rPr>
        <w:t>employees</w:t>
      </w:r>
      <w:r w:rsidR="00A56E14">
        <w:rPr>
          <w:rFonts w:ascii="Calibri" w:hAnsi="Calibri"/>
          <w:sz w:val="20"/>
        </w:rPr>
        <w:t xml:space="preserve"> and those changing roles, ensuring learning requirements </w:t>
      </w:r>
      <w:r w:rsidR="002111EC">
        <w:rPr>
          <w:rFonts w:ascii="Calibri" w:hAnsi="Calibri"/>
          <w:sz w:val="20"/>
        </w:rPr>
        <w:t>are</w:t>
      </w:r>
      <w:r w:rsidR="00A56E14">
        <w:rPr>
          <w:rFonts w:ascii="Calibri" w:hAnsi="Calibri"/>
          <w:sz w:val="20"/>
        </w:rPr>
        <w:t xml:space="preserve"> achieved either through direct delivery or a blended learning approach. Maintain and review processes to ensure they meet with organisational requirements and trends, updating and redesigning existing material as necessary.</w:t>
      </w:r>
      <w:r w:rsidR="002111EC">
        <w:rPr>
          <w:rFonts w:ascii="Calibri" w:hAnsi="Calibri"/>
          <w:sz w:val="20"/>
        </w:rPr>
        <w:t xml:space="preserve"> </w:t>
      </w:r>
    </w:p>
    <w:p w14:paraId="49F9896C" w14:textId="77777777" w:rsidR="00A56E14" w:rsidRPr="00AF4864" w:rsidRDefault="00A56E14" w:rsidP="006707DC">
      <w:pPr>
        <w:ind w:left="-360" w:right="-334"/>
        <w:rPr>
          <w:rFonts w:ascii="Calibri" w:hAnsi="Calibri"/>
          <w:b/>
          <w:sz w:val="20"/>
        </w:rPr>
      </w:pPr>
    </w:p>
    <w:p w14:paraId="0519D8F1" w14:textId="3757E1D7" w:rsidR="00A56E14" w:rsidRPr="00C533CD" w:rsidRDefault="00A56E14" w:rsidP="006707DC">
      <w:pPr>
        <w:ind w:left="-360" w:right="-334"/>
        <w:rPr>
          <w:rFonts w:ascii="Calibri" w:hAnsi="Calibri"/>
          <w:sz w:val="20"/>
        </w:rPr>
      </w:pPr>
      <w:r w:rsidRPr="00AF4864">
        <w:rPr>
          <w:rFonts w:ascii="Calibri" w:hAnsi="Calibri"/>
          <w:b/>
          <w:sz w:val="20"/>
        </w:rPr>
        <w:t>Training Needs Analysis</w:t>
      </w:r>
      <w:r>
        <w:rPr>
          <w:rFonts w:ascii="Calibri" w:hAnsi="Calibri"/>
          <w:b/>
          <w:sz w:val="20"/>
        </w:rPr>
        <w:t xml:space="preserve"> – </w:t>
      </w:r>
      <w:r>
        <w:rPr>
          <w:rFonts w:ascii="Calibri" w:hAnsi="Calibri"/>
          <w:sz w:val="20"/>
        </w:rPr>
        <w:t>Undertake</w:t>
      </w:r>
      <w:r w:rsidRPr="00C533CD">
        <w:rPr>
          <w:rFonts w:ascii="Calibri" w:hAnsi="Calibri"/>
          <w:sz w:val="20"/>
        </w:rPr>
        <w:t xml:space="preserve"> skills gap analysis, </w:t>
      </w:r>
      <w:r w:rsidR="00FD655B">
        <w:rPr>
          <w:rFonts w:ascii="Calibri" w:hAnsi="Calibri"/>
          <w:sz w:val="20"/>
        </w:rPr>
        <w:t>working</w:t>
      </w:r>
      <w:r>
        <w:rPr>
          <w:rFonts w:ascii="Calibri" w:hAnsi="Calibri"/>
          <w:sz w:val="20"/>
        </w:rPr>
        <w:t xml:space="preserve"> with </w:t>
      </w:r>
      <w:r w:rsidRPr="00C533CD">
        <w:rPr>
          <w:rFonts w:ascii="Calibri" w:hAnsi="Calibri"/>
          <w:sz w:val="20"/>
        </w:rPr>
        <w:t xml:space="preserve">senior stakeholders </w:t>
      </w:r>
      <w:r w:rsidR="00FD655B">
        <w:rPr>
          <w:rFonts w:ascii="Calibri" w:hAnsi="Calibri"/>
          <w:sz w:val="20"/>
        </w:rPr>
        <w:t>to implement</w:t>
      </w:r>
      <w:r>
        <w:rPr>
          <w:rFonts w:ascii="Calibri" w:hAnsi="Calibri"/>
          <w:sz w:val="20"/>
        </w:rPr>
        <w:t xml:space="preserve"> identified </w:t>
      </w:r>
      <w:r w:rsidR="00344AAC">
        <w:rPr>
          <w:rFonts w:ascii="Calibri" w:hAnsi="Calibri"/>
          <w:sz w:val="20"/>
        </w:rPr>
        <w:t>learning requirements</w:t>
      </w:r>
      <w:r>
        <w:rPr>
          <w:rFonts w:ascii="Calibri" w:hAnsi="Calibri"/>
          <w:sz w:val="20"/>
        </w:rPr>
        <w:t xml:space="preserve"> across the entire</w:t>
      </w:r>
      <w:r w:rsidRPr="00C533CD">
        <w:rPr>
          <w:rFonts w:ascii="Calibri" w:hAnsi="Calibri"/>
          <w:sz w:val="20"/>
        </w:rPr>
        <w:t xml:space="preserve"> organisation</w:t>
      </w:r>
      <w:r>
        <w:rPr>
          <w:rFonts w:ascii="Calibri" w:hAnsi="Calibri"/>
          <w:sz w:val="20"/>
        </w:rPr>
        <w:t>, as well as conducting individual needs analysis</w:t>
      </w:r>
      <w:r w:rsidR="00487427">
        <w:rPr>
          <w:rFonts w:ascii="Calibri" w:hAnsi="Calibri"/>
          <w:sz w:val="20"/>
        </w:rPr>
        <w:t>,</w:t>
      </w:r>
      <w:r>
        <w:rPr>
          <w:rFonts w:ascii="Calibri" w:hAnsi="Calibri"/>
          <w:sz w:val="20"/>
        </w:rPr>
        <w:t xml:space="preserve"> meeting with staff and managers to develop required interventions</w:t>
      </w:r>
      <w:r w:rsidR="00D62544">
        <w:rPr>
          <w:rFonts w:ascii="Calibri" w:hAnsi="Calibri"/>
          <w:sz w:val="20"/>
        </w:rPr>
        <w:t xml:space="preserve"> for transformational change</w:t>
      </w:r>
      <w:r>
        <w:rPr>
          <w:rFonts w:ascii="Calibri" w:hAnsi="Calibri"/>
          <w:sz w:val="20"/>
        </w:rPr>
        <w:t xml:space="preserve">. Instigated international partnerships, working with senior leaders to identify and address their needs </w:t>
      </w:r>
      <w:proofErr w:type="gramStart"/>
      <w:r>
        <w:rPr>
          <w:rFonts w:ascii="Calibri" w:hAnsi="Calibri"/>
          <w:sz w:val="20"/>
        </w:rPr>
        <w:t>taking into account</w:t>
      </w:r>
      <w:proofErr w:type="gramEnd"/>
      <w:r w:rsidRPr="00AF4864">
        <w:rPr>
          <w:rFonts w:ascii="Calibri" w:hAnsi="Calibri"/>
          <w:sz w:val="20"/>
        </w:rPr>
        <w:t xml:space="preserve"> cultur</w:t>
      </w:r>
      <w:r>
        <w:rPr>
          <w:rFonts w:ascii="Calibri" w:hAnsi="Calibri"/>
          <w:sz w:val="20"/>
        </w:rPr>
        <w:t>al, political and religious sensitivities</w:t>
      </w:r>
      <w:r w:rsidR="00B5584D">
        <w:rPr>
          <w:rFonts w:ascii="Calibri" w:hAnsi="Calibri"/>
          <w:sz w:val="20"/>
        </w:rPr>
        <w:t>.</w:t>
      </w:r>
    </w:p>
    <w:p w14:paraId="4BA44DD2" w14:textId="77777777" w:rsidR="00A56E14" w:rsidRPr="00AF4864" w:rsidRDefault="00A56E14" w:rsidP="006707DC">
      <w:pPr>
        <w:ind w:left="-360" w:right="-334"/>
        <w:rPr>
          <w:rFonts w:ascii="Calibri" w:hAnsi="Calibri"/>
          <w:b/>
          <w:sz w:val="20"/>
        </w:rPr>
      </w:pPr>
    </w:p>
    <w:p w14:paraId="794A5AEF" w14:textId="77777777" w:rsidR="00A56E14" w:rsidRPr="006C23D0" w:rsidRDefault="00A56E14" w:rsidP="006707DC">
      <w:pPr>
        <w:ind w:left="-360" w:right="-334"/>
        <w:rPr>
          <w:rFonts w:ascii="Calibri" w:hAnsi="Calibri"/>
          <w:sz w:val="20"/>
        </w:rPr>
      </w:pPr>
      <w:r w:rsidRPr="00AF4864">
        <w:rPr>
          <w:rFonts w:ascii="Calibri" w:hAnsi="Calibri"/>
          <w:b/>
          <w:sz w:val="20"/>
        </w:rPr>
        <w:t>Training Design, Delivery, Evaluation</w:t>
      </w:r>
      <w:r w:rsidR="002111EC">
        <w:rPr>
          <w:rFonts w:ascii="Calibri" w:hAnsi="Calibri"/>
          <w:b/>
          <w:sz w:val="20"/>
        </w:rPr>
        <w:t xml:space="preserve"> – </w:t>
      </w:r>
      <w:r w:rsidR="002111EC" w:rsidRPr="002111EC">
        <w:rPr>
          <w:rFonts w:ascii="Calibri" w:hAnsi="Calibri"/>
          <w:sz w:val="20"/>
        </w:rPr>
        <w:t>Design</w:t>
      </w:r>
      <w:r>
        <w:rPr>
          <w:rFonts w:ascii="Calibri" w:hAnsi="Calibri"/>
          <w:sz w:val="20"/>
        </w:rPr>
        <w:t xml:space="preserve"> and deliver company-wide material to both large and small groups ensuring training has maximum effective impact, including the evaluation </w:t>
      </w:r>
      <w:r w:rsidR="00637181">
        <w:rPr>
          <w:rFonts w:ascii="Calibri" w:hAnsi="Calibri"/>
          <w:sz w:val="20"/>
        </w:rPr>
        <w:t xml:space="preserve">of </w:t>
      </w:r>
      <w:r>
        <w:rPr>
          <w:rFonts w:ascii="Calibri" w:hAnsi="Calibri"/>
          <w:sz w:val="20"/>
        </w:rPr>
        <w:t xml:space="preserve">programmes and conducting cost benefit analysis. Deliver learning </w:t>
      </w:r>
      <w:r w:rsidR="00B5584D">
        <w:rPr>
          <w:rFonts w:ascii="Calibri" w:hAnsi="Calibri"/>
          <w:sz w:val="20"/>
        </w:rPr>
        <w:t xml:space="preserve">and change management </w:t>
      </w:r>
      <w:r>
        <w:rPr>
          <w:rFonts w:ascii="Calibri" w:hAnsi="Calibri"/>
          <w:sz w:val="20"/>
        </w:rPr>
        <w:t>solutions using a range of methodologies and techniques such as facilitation of experiential l</w:t>
      </w:r>
      <w:r w:rsidR="005832CA">
        <w:rPr>
          <w:rFonts w:ascii="Calibri" w:hAnsi="Calibri"/>
          <w:sz w:val="20"/>
        </w:rPr>
        <w:t xml:space="preserve">earning, presentation, coaching, 70-20-10 model </w:t>
      </w:r>
      <w:r>
        <w:rPr>
          <w:rFonts w:ascii="Calibri" w:hAnsi="Calibri"/>
          <w:sz w:val="20"/>
        </w:rPr>
        <w:t xml:space="preserve">and e-learning to create a blended learning approach. Adept at the delivery of soft skills, team building, equality and diversity, management and leadership. </w:t>
      </w:r>
    </w:p>
    <w:p w14:paraId="348F8760" w14:textId="77777777" w:rsidR="00A56E14" w:rsidRPr="006C23D0" w:rsidRDefault="00A56E14" w:rsidP="006707DC">
      <w:pPr>
        <w:ind w:left="-360" w:right="-334"/>
        <w:rPr>
          <w:rFonts w:ascii="Calibri" w:hAnsi="Calibri"/>
          <w:sz w:val="20"/>
        </w:rPr>
      </w:pPr>
    </w:p>
    <w:p w14:paraId="01492DCB" w14:textId="77777777" w:rsidR="00A56E14" w:rsidRDefault="00A56E14" w:rsidP="006707DC">
      <w:pPr>
        <w:ind w:left="-360" w:right="-334"/>
        <w:rPr>
          <w:rFonts w:ascii="Calibri" w:hAnsi="Calibri"/>
          <w:sz w:val="20"/>
        </w:rPr>
      </w:pPr>
      <w:r w:rsidRPr="00AF4864">
        <w:rPr>
          <w:rFonts w:ascii="Calibri" w:hAnsi="Calibri"/>
          <w:b/>
          <w:sz w:val="20"/>
        </w:rPr>
        <w:t xml:space="preserve">Management </w:t>
      </w:r>
      <w:r>
        <w:rPr>
          <w:rFonts w:ascii="Calibri" w:hAnsi="Calibri"/>
          <w:b/>
          <w:sz w:val="20"/>
        </w:rPr>
        <w:t>and Assessment</w:t>
      </w:r>
      <w:r w:rsidR="002111EC">
        <w:rPr>
          <w:rFonts w:ascii="Calibri" w:hAnsi="Calibri"/>
          <w:b/>
          <w:sz w:val="20"/>
        </w:rPr>
        <w:t xml:space="preserve"> – </w:t>
      </w:r>
      <w:r w:rsidR="002111EC" w:rsidRPr="002111EC">
        <w:rPr>
          <w:rFonts w:ascii="Calibri" w:hAnsi="Calibri"/>
          <w:sz w:val="20"/>
        </w:rPr>
        <w:t>Manage</w:t>
      </w:r>
      <w:r w:rsidR="007B327C">
        <w:rPr>
          <w:rFonts w:ascii="Calibri" w:hAnsi="Calibri"/>
          <w:sz w:val="20"/>
        </w:rPr>
        <w:t>, build</w:t>
      </w:r>
      <w:r>
        <w:rPr>
          <w:rFonts w:ascii="Calibri" w:hAnsi="Calibri"/>
          <w:sz w:val="20"/>
        </w:rPr>
        <w:t xml:space="preserve"> and maintain partnerships with </w:t>
      </w:r>
      <w:r w:rsidRPr="00AF4864">
        <w:rPr>
          <w:rFonts w:ascii="Calibri" w:hAnsi="Calibri"/>
          <w:sz w:val="20"/>
        </w:rPr>
        <w:t xml:space="preserve">external providers. </w:t>
      </w:r>
      <w:r>
        <w:rPr>
          <w:rFonts w:ascii="Calibri" w:hAnsi="Calibri"/>
          <w:sz w:val="20"/>
        </w:rPr>
        <w:t xml:space="preserve">Manage and develop </w:t>
      </w:r>
      <w:r w:rsidR="007B327C">
        <w:rPr>
          <w:rFonts w:ascii="Calibri" w:hAnsi="Calibri"/>
          <w:sz w:val="20"/>
        </w:rPr>
        <w:t>staff</w:t>
      </w:r>
      <w:r>
        <w:rPr>
          <w:rFonts w:ascii="Calibri" w:hAnsi="Calibri"/>
          <w:sz w:val="20"/>
        </w:rPr>
        <w:t xml:space="preserve"> of all levels,</w:t>
      </w:r>
      <w:r w:rsidR="007B327C">
        <w:rPr>
          <w:rFonts w:ascii="Calibri" w:hAnsi="Calibri"/>
          <w:sz w:val="20"/>
        </w:rPr>
        <w:t xml:space="preserve"> including identifying future Talent.</w:t>
      </w:r>
      <w:r>
        <w:rPr>
          <w:rFonts w:ascii="Calibri" w:hAnsi="Calibri"/>
          <w:sz w:val="20"/>
        </w:rPr>
        <w:t xml:space="preserve"> </w:t>
      </w:r>
      <w:r w:rsidR="007B327C">
        <w:rPr>
          <w:rFonts w:ascii="Calibri" w:hAnsi="Calibri"/>
          <w:sz w:val="20"/>
        </w:rPr>
        <w:t>Address</w:t>
      </w:r>
      <w:r w:rsidR="009F5F7D">
        <w:rPr>
          <w:rFonts w:ascii="Calibri" w:hAnsi="Calibri"/>
          <w:sz w:val="20"/>
        </w:rPr>
        <w:t xml:space="preserve"> </w:t>
      </w:r>
      <w:r>
        <w:rPr>
          <w:rFonts w:ascii="Calibri" w:hAnsi="Calibri"/>
          <w:sz w:val="20"/>
        </w:rPr>
        <w:t xml:space="preserve">performance as required across the organisation, using effective leadership techniques to foster trust and empowerment. Competent in using a range of assessment methods including the internal quality assurance of programmes and awards for certification in recognised qualifications.   </w:t>
      </w:r>
    </w:p>
    <w:tbl>
      <w:tblPr>
        <w:tblW w:w="9897" w:type="dxa"/>
        <w:tblInd w:w="-318" w:type="dxa"/>
        <w:tblLayout w:type="fixed"/>
        <w:tblLook w:val="0000" w:firstRow="0" w:lastRow="0" w:firstColumn="0" w:lastColumn="0" w:noHBand="0" w:noVBand="0"/>
      </w:tblPr>
      <w:tblGrid>
        <w:gridCol w:w="9897"/>
      </w:tblGrid>
      <w:tr w:rsidR="00A56E14" w:rsidRPr="00356625" w14:paraId="7BADD863" w14:textId="77777777" w:rsidTr="00475A4C">
        <w:trPr>
          <w:cantSplit/>
          <w:trHeight w:val="129"/>
        </w:trPr>
        <w:tc>
          <w:tcPr>
            <w:tcW w:w="9897" w:type="dxa"/>
          </w:tcPr>
          <w:p w14:paraId="6F6E75E6" w14:textId="77777777" w:rsidR="00A56E14" w:rsidRPr="00356625" w:rsidRDefault="00A56E14" w:rsidP="006707DC">
            <w:pPr>
              <w:pStyle w:val="SectionTitle"/>
              <w:ind w:left="-360" w:right="-334"/>
              <w:jc w:val="both"/>
              <w:rPr>
                <w:rFonts w:ascii="Calibri" w:hAnsi="Calibri"/>
                <w:b/>
              </w:rPr>
            </w:pPr>
            <w:r w:rsidRPr="00356625">
              <w:rPr>
                <w:rFonts w:ascii="Calibri" w:hAnsi="Calibri"/>
                <w:b/>
              </w:rPr>
              <w:t>ca</w:t>
            </w:r>
            <w:r>
              <w:rPr>
                <w:rFonts w:ascii="Calibri" w:hAnsi="Calibri"/>
                <w:b/>
              </w:rPr>
              <w:t>CA</w:t>
            </w:r>
            <w:r w:rsidRPr="00356625">
              <w:rPr>
                <w:rFonts w:ascii="Calibri" w:hAnsi="Calibri"/>
                <w:b/>
              </w:rPr>
              <w:t>reer History</w:t>
            </w:r>
          </w:p>
        </w:tc>
      </w:tr>
    </w:tbl>
    <w:p w14:paraId="57533FA1" w14:textId="4D2EF0CB" w:rsidR="00A56E14" w:rsidRPr="00356625" w:rsidRDefault="00A56E14" w:rsidP="006707DC">
      <w:pPr>
        <w:pStyle w:val="Achievement"/>
        <w:spacing w:after="0" w:line="240" w:lineRule="auto"/>
        <w:ind w:left="-360" w:right="-334" w:firstLine="0"/>
        <w:rPr>
          <w:rFonts w:ascii="Calibri" w:hAnsi="Calibri"/>
          <w:b/>
          <w:sz w:val="20"/>
        </w:rPr>
      </w:pPr>
      <w:r w:rsidRPr="00356625">
        <w:rPr>
          <w:rFonts w:ascii="Calibri" w:hAnsi="Calibri"/>
          <w:b/>
          <w:sz w:val="20"/>
        </w:rPr>
        <w:t xml:space="preserve">Learning and Development </w:t>
      </w:r>
      <w:r w:rsidR="005A4D70">
        <w:rPr>
          <w:rFonts w:ascii="Calibri" w:hAnsi="Calibri"/>
          <w:b/>
          <w:sz w:val="20"/>
        </w:rPr>
        <w:t>Manager/</w:t>
      </w:r>
      <w:r>
        <w:rPr>
          <w:rFonts w:ascii="Calibri" w:hAnsi="Calibri"/>
          <w:b/>
          <w:sz w:val="20"/>
        </w:rPr>
        <w:t>Consultant, Assessor and IQA</w:t>
      </w:r>
      <w:r w:rsidRPr="00356625">
        <w:rPr>
          <w:rFonts w:ascii="Calibri" w:hAnsi="Calibri"/>
          <w:b/>
          <w:sz w:val="20"/>
        </w:rPr>
        <w:tab/>
      </w:r>
      <w:r w:rsidRPr="00356625">
        <w:rPr>
          <w:rFonts w:ascii="Calibri" w:hAnsi="Calibri"/>
          <w:b/>
          <w:sz w:val="20"/>
        </w:rPr>
        <w:tab/>
      </w:r>
      <w:r w:rsidRPr="00356625">
        <w:rPr>
          <w:rFonts w:ascii="Calibri" w:hAnsi="Calibri"/>
          <w:b/>
          <w:sz w:val="20"/>
        </w:rPr>
        <w:tab/>
      </w:r>
      <w:r>
        <w:rPr>
          <w:rFonts w:ascii="Calibri" w:hAnsi="Calibri"/>
          <w:b/>
          <w:sz w:val="20"/>
        </w:rPr>
        <w:t xml:space="preserve">     </w:t>
      </w:r>
      <w:r w:rsidR="005A4D70">
        <w:rPr>
          <w:rFonts w:ascii="Calibri" w:hAnsi="Calibri"/>
          <w:b/>
          <w:sz w:val="20"/>
        </w:rPr>
        <w:t xml:space="preserve">      </w:t>
      </w:r>
      <w:r w:rsidRPr="00356625">
        <w:rPr>
          <w:rFonts w:ascii="Calibri" w:hAnsi="Calibri"/>
          <w:b/>
          <w:sz w:val="20"/>
        </w:rPr>
        <w:t>20</w:t>
      </w:r>
      <w:r w:rsidR="005A4D70">
        <w:rPr>
          <w:rFonts w:ascii="Calibri" w:hAnsi="Calibri"/>
          <w:b/>
          <w:sz w:val="20"/>
        </w:rPr>
        <w:t>17</w:t>
      </w:r>
      <w:r w:rsidRPr="00356625">
        <w:rPr>
          <w:rFonts w:ascii="Calibri" w:hAnsi="Calibri"/>
          <w:b/>
          <w:sz w:val="20"/>
        </w:rPr>
        <w:t xml:space="preserve"> –</w:t>
      </w:r>
      <w:r w:rsidR="005A4D70">
        <w:rPr>
          <w:rFonts w:ascii="Calibri" w:hAnsi="Calibri"/>
          <w:b/>
          <w:sz w:val="20"/>
        </w:rPr>
        <w:t xml:space="preserve"> </w:t>
      </w:r>
      <w:r w:rsidR="00FD1344">
        <w:rPr>
          <w:rFonts w:ascii="Calibri" w:hAnsi="Calibri"/>
          <w:b/>
          <w:sz w:val="20"/>
        </w:rPr>
        <w:t>to date</w:t>
      </w:r>
      <w:r w:rsidRPr="00356625">
        <w:rPr>
          <w:rFonts w:ascii="Calibri" w:hAnsi="Calibri"/>
          <w:b/>
          <w:sz w:val="20"/>
        </w:rPr>
        <w:t xml:space="preserve"> </w:t>
      </w:r>
    </w:p>
    <w:p w14:paraId="2FBCF275" w14:textId="594D504D" w:rsidR="00A56E14" w:rsidRDefault="005A4D70" w:rsidP="006707DC">
      <w:pPr>
        <w:pStyle w:val="BodyText"/>
        <w:spacing w:after="0" w:line="240" w:lineRule="auto"/>
        <w:ind w:left="-360" w:right="-334"/>
        <w:rPr>
          <w:rFonts w:ascii="Calibri" w:hAnsi="Calibri"/>
          <w:b/>
          <w:sz w:val="20"/>
        </w:rPr>
      </w:pPr>
      <w:r>
        <w:rPr>
          <w:rFonts w:ascii="Calibri" w:hAnsi="Calibri"/>
          <w:b/>
          <w:sz w:val="20"/>
        </w:rPr>
        <w:t>National Crime Agency</w:t>
      </w:r>
    </w:p>
    <w:p w14:paraId="7EAE4CB7" w14:textId="77777777" w:rsidR="00A56E14" w:rsidRPr="00356625" w:rsidRDefault="00A56E14" w:rsidP="006707DC">
      <w:pPr>
        <w:pStyle w:val="BodyText"/>
        <w:spacing w:after="0" w:line="240" w:lineRule="auto"/>
        <w:ind w:left="-360" w:right="-334"/>
        <w:rPr>
          <w:rFonts w:ascii="Calibri" w:hAnsi="Calibri"/>
          <w:b/>
          <w:sz w:val="20"/>
        </w:rPr>
      </w:pPr>
    </w:p>
    <w:p w14:paraId="7FC1FCFE" w14:textId="3E1203DA" w:rsidR="009E7E9F" w:rsidRDefault="00532121" w:rsidP="006707DC">
      <w:pPr>
        <w:pStyle w:val="BodyText"/>
        <w:spacing w:after="0" w:line="240" w:lineRule="auto"/>
        <w:ind w:left="-360" w:right="-334"/>
        <w:rPr>
          <w:rFonts w:ascii="Calibri" w:hAnsi="Calibri"/>
          <w:sz w:val="20"/>
        </w:rPr>
      </w:pPr>
      <w:r>
        <w:rPr>
          <w:rFonts w:ascii="Calibri" w:hAnsi="Calibri"/>
          <w:sz w:val="20"/>
        </w:rPr>
        <w:t>Accountable</w:t>
      </w:r>
      <w:r w:rsidR="00A56E14" w:rsidRPr="00356625">
        <w:rPr>
          <w:rFonts w:ascii="Calibri" w:hAnsi="Calibri"/>
          <w:sz w:val="20"/>
        </w:rPr>
        <w:t xml:space="preserve"> </w:t>
      </w:r>
      <w:r w:rsidR="005A4D70">
        <w:rPr>
          <w:rFonts w:ascii="Calibri" w:hAnsi="Calibri"/>
          <w:sz w:val="20"/>
        </w:rPr>
        <w:t>for the design, delivery and evaluation of a range of programs for both experienced and new staff</w:t>
      </w:r>
      <w:r w:rsidR="00A56E14" w:rsidRPr="00356625">
        <w:rPr>
          <w:rFonts w:ascii="Calibri" w:hAnsi="Calibri"/>
          <w:sz w:val="20"/>
        </w:rPr>
        <w:t>.</w:t>
      </w:r>
      <w:r w:rsidR="005A4D70">
        <w:rPr>
          <w:rFonts w:ascii="Calibri" w:hAnsi="Calibri"/>
          <w:sz w:val="20"/>
        </w:rPr>
        <w:t xml:space="preserve"> Prio</w:t>
      </w:r>
      <w:r>
        <w:rPr>
          <w:rFonts w:ascii="Calibri" w:hAnsi="Calibri"/>
          <w:sz w:val="20"/>
        </w:rPr>
        <w:t>r</w:t>
      </w:r>
      <w:r w:rsidR="005A4D70">
        <w:rPr>
          <w:rFonts w:ascii="Calibri" w:hAnsi="Calibri"/>
          <w:sz w:val="20"/>
        </w:rPr>
        <w:t xml:space="preserve"> to this I was the </w:t>
      </w:r>
      <w:r>
        <w:rPr>
          <w:rFonts w:ascii="Calibri" w:hAnsi="Calibri"/>
          <w:sz w:val="20"/>
        </w:rPr>
        <w:t>L</w:t>
      </w:r>
      <w:r w:rsidR="005A4D70">
        <w:rPr>
          <w:rFonts w:ascii="Calibri" w:hAnsi="Calibri"/>
          <w:sz w:val="20"/>
        </w:rPr>
        <w:t xml:space="preserve">earning </w:t>
      </w:r>
      <w:r>
        <w:rPr>
          <w:rFonts w:ascii="Calibri" w:hAnsi="Calibri"/>
          <w:sz w:val="20"/>
        </w:rPr>
        <w:t>M</w:t>
      </w:r>
      <w:r w:rsidR="005A4D70">
        <w:rPr>
          <w:rFonts w:ascii="Calibri" w:hAnsi="Calibri"/>
          <w:sz w:val="20"/>
        </w:rPr>
        <w:t>anager responsible for the implementation of the initial officer training programme</w:t>
      </w:r>
      <w:r>
        <w:rPr>
          <w:rFonts w:ascii="Calibri" w:hAnsi="Calibri"/>
          <w:sz w:val="20"/>
        </w:rPr>
        <w:t>, overseeing 7 members of staff directly and 45 indirectly. Key functions for both roles included.</w:t>
      </w:r>
      <w:r w:rsidR="00A56E14">
        <w:rPr>
          <w:rFonts w:ascii="Calibri" w:hAnsi="Calibri"/>
          <w:sz w:val="20"/>
        </w:rPr>
        <w:t xml:space="preserve"> </w:t>
      </w:r>
    </w:p>
    <w:p w14:paraId="5013877F" w14:textId="1177D318" w:rsidR="00A56E14" w:rsidRPr="00A56E14" w:rsidRDefault="00A56E14" w:rsidP="006707DC">
      <w:pPr>
        <w:pStyle w:val="BodyText"/>
        <w:numPr>
          <w:ilvl w:val="0"/>
          <w:numId w:val="3"/>
        </w:numPr>
        <w:spacing w:after="0" w:line="240" w:lineRule="auto"/>
        <w:ind w:right="-334"/>
        <w:rPr>
          <w:rFonts w:ascii="Calibri" w:hAnsi="Calibri"/>
          <w:sz w:val="20"/>
        </w:rPr>
      </w:pPr>
      <w:r w:rsidRPr="00A56E14">
        <w:rPr>
          <w:rFonts w:ascii="Calibri" w:hAnsi="Calibri"/>
          <w:sz w:val="20"/>
        </w:rPr>
        <w:t xml:space="preserve">Conduct training needs analysis, consult with key stake holders to identify trends and appropriate learning interventions </w:t>
      </w:r>
      <w:proofErr w:type="gramStart"/>
      <w:r w:rsidRPr="00A56E14">
        <w:rPr>
          <w:rFonts w:ascii="Calibri" w:hAnsi="Calibri"/>
          <w:sz w:val="20"/>
        </w:rPr>
        <w:t>through the use of</w:t>
      </w:r>
      <w:proofErr w:type="gramEnd"/>
      <w:r w:rsidRPr="00A56E14">
        <w:rPr>
          <w:rFonts w:ascii="Calibri" w:hAnsi="Calibri"/>
          <w:sz w:val="20"/>
        </w:rPr>
        <w:t xml:space="preserve"> recognised methodologies</w:t>
      </w:r>
      <w:r w:rsidR="00D62544">
        <w:rPr>
          <w:rFonts w:ascii="Calibri" w:hAnsi="Calibri"/>
          <w:sz w:val="20"/>
        </w:rPr>
        <w:t xml:space="preserve"> to create effective change </w:t>
      </w:r>
      <w:r w:rsidR="002F485B">
        <w:rPr>
          <w:rFonts w:ascii="Calibri" w:hAnsi="Calibri"/>
          <w:sz w:val="20"/>
        </w:rPr>
        <w:t>solutions.</w:t>
      </w:r>
    </w:p>
    <w:p w14:paraId="1841EA48" w14:textId="143278E1" w:rsidR="00A56E14" w:rsidRPr="00A56E14" w:rsidRDefault="002F485B" w:rsidP="006707DC">
      <w:pPr>
        <w:pStyle w:val="Heading2"/>
        <w:numPr>
          <w:ilvl w:val="0"/>
          <w:numId w:val="3"/>
        </w:numPr>
        <w:spacing w:before="0"/>
        <w:ind w:right="-334"/>
        <w:rPr>
          <w:rFonts w:ascii="Calibri" w:hAnsi="Calibri"/>
          <w:color w:val="auto"/>
          <w:sz w:val="20"/>
          <w:szCs w:val="20"/>
        </w:rPr>
      </w:pPr>
      <w:r>
        <w:rPr>
          <w:rFonts w:ascii="Calibri" w:hAnsi="Calibri"/>
          <w:color w:val="auto"/>
          <w:sz w:val="20"/>
          <w:szCs w:val="20"/>
        </w:rPr>
        <w:t>Manage &amp; d</w:t>
      </w:r>
      <w:r w:rsidR="00A56E14" w:rsidRPr="00A56E14">
        <w:rPr>
          <w:rFonts w:ascii="Calibri" w:hAnsi="Calibri"/>
          <w:color w:val="auto"/>
          <w:sz w:val="20"/>
          <w:szCs w:val="20"/>
        </w:rPr>
        <w:t>eliver classroom-based sessions</w:t>
      </w:r>
      <w:r w:rsidR="009E7E9F">
        <w:rPr>
          <w:rFonts w:ascii="Calibri" w:hAnsi="Calibri"/>
          <w:color w:val="auto"/>
          <w:sz w:val="20"/>
          <w:szCs w:val="20"/>
        </w:rPr>
        <w:t xml:space="preserve"> using action-based and experiential learning</w:t>
      </w:r>
      <w:r w:rsidR="00A56E14" w:rsidRPr="00A56E14">
        <w:rPr>
          <w:rFonts w:ascii="Calibri" w:hAnsi="Calibri"/>
          <w:color w:val="auto"/>
          <w:sz w:val="20"/>
          <w:szCs w:val="20"/>
        </w:rPr>
        <w:t>, including soft skills training (</w:t>
      </w:r>
      <w:r w:rsidR="00D62544">
        <w:rPr>
          <w:rFonts w:ascii="Calibri" w:hAnsi="Calibri"/>
          <w:color w:val="auto"/>
          <w:sz w:val="20"/>
          <w:szCs w:val="20"/>
        </w:rPr>
        <w:t xml:space="preserve">Change Management, </w:t>
      </w:r>
      <w:r w:rsidR="00A56E14" w:rsidRPr="00A56E14">
        <w:rPr>
          <w:rFonts w:ascii="Calibri" w:hAnsi="Calibri"/>
          <w:color w:val="auto"/>
          <w:sz w:val="20"/>
          <w:szCs w:val="20"/>
        </w:rPr>
        <w:t>Communication, Assertiveness</w:t>
      </w:r>
      <w:r w:rsidR="00637181">
        <w:rPr>
          <w:rFonts w:ascii="Calibri" w:hAnsi="Calibri"/>
          <w:color w:val="auto"/>
          <w:sz w:val="20"/>
          <w:szCs w:val="20"/>
        </w:rPr>
        <w:t xml:space="preserve"> etc.</w:t>
      </w:r>
      <w:r w:rsidR="00A56E14" w:rsidRPr="00A56E14">
        <w:rPr>
          <w:rFonts w:ascii="Calibri" w:hAnsi="Calibri"/>
          <w:color w:val="auto"/>
          <w:sz w:val="20"/>
          <w:szCs w:val="20"/>
        </w:rPr>
        <w:t xml:space="preserve">), </w:t>
      </w:r>
      <w:r w:rsidR="00D62544">
        <w:rPr>
          <w:rFonts w:ascii="Calibri" w:hAnsi="Calibri"/>
          <w:color w:val="auto"/>
          <w:sz w:val="20"/>
          <w:szCs w:val="20"/>
        </w:rPr>
        <w:t xml:space="preserve">to enable cultural change to be </w:t>
      </w:r>
      <w:r w:rsidR="00EF62AB">
        <w:rPr>
          <w:rFonts w:ascii="Calibri" w:hAnsi="Calibri"/>
          <w:color w:val="auto"/>
          <w:sz w:val="20"/>
          <w:szCs w:val="20"/>
        </w:rPr>
        <w:t>embedded.</w:t>
      </w:r>
    </w:p>
    <w:p w14:paraId="33C58926" w14:textId="77777777" w:rsidR="00A56E14" w:rsidRPr="00A56E14" w:rsidRDefault="00A56E14" w:rsidP="006707DC">
      <w:pPr>
        <w:pStyle w:val="Heading2"/>
        <w:numPr>
          <w:ilvl w:val="0"/>
          <w:numId w:val="3"/>
        </w:numPr>
        <w:spacing w:before="0"/>
        <w:ind w:right="-334"/>
        <w:rPr>
          <w:rFonts w:ascii="Calibri" w:hAnsi="Calibri"/>
          <w:color w:val="auto"/>
          <w:sz w:val="20"/>
          <w:szCs w:val="20"/>
        </w:rPr>
      </w:pPr>
      <w:r w:rsidRPr="00A56E14">
        <w:rPr>
          <w:rFonts w:ascii="Calibri" w:hAnsi="Calibri"/>
          <w:color w:val="auto"/>
          <w:sz w:val="20"/>
          <w:szCs w:val="20"/>
        </w:rPr>
        <w:t xml:space="preserve">Develop </w:t>
      </w:r>
      <w:r w:rsidR="00CB1440">
        <w:rPr>
          <w:rFonts w:ascii="Calibri" w:hAnsi="Calibri"/>
          <w:color w:val="auto"/>
          <w:sz w:val="20"/>
          <w:szCs w:val="20"/>
        </w:rPr>
        <w:t xml:space="preserve">and identify Talent across </w:t>
      </w:r>
      <w:r w:rsidRPr="00A56E14">
        <w:rPr>
          <w:rFonts w:ascii="Calibri" w:hAnsi="Calibri"/>
          <w:color w:val="auto"/>
          <w:sz w:val="20"/>
          <w:szCs w:val="20"/>
        </w:rPr>
        <w:t>the Leadership Teams through facilitated sessions and the use of psychological tools such as Myers Briggs</w:t>
      </w:r>
    </w:p>
    <w:p w14:paraId="63ECE52E" w14:textId="0FF01582" w:rsidR="00A56E14" w:rsidRDefault="004D5597" w:rsidP="006707DC">
      <w:pPr>
        <w:pStyle w:val="ListParagraph"/>
        <w:numPr>
          <w:ilvl w:val="0"/>
          <w:numId w:val="3"/>
        </w:numPr>
        <w:ind w:right="-334"/>
        <w:rPr>
          <w:rFonts w:ascii="Calibri" w:hAnsi="Calibri"/>
          <w:sz w:val="20"/>
        </w:rPr>
      </w:pPr>
      <w:r>
        <w:rPr>
          <w:rFonts w:ascii="Calibri" w:hAnsi="Calibri"/>
          <w:sz w:val="20"/>
        </w:rPr>
        <w:t xml:space="preserve">Train, assess, coach </w:t>
      </w:r>
      <w:r w:rsidR="00A56E14" w:rsidRPr="00A56E14">
        <w:rPr>
          <w:rFonts w:ascii="Calibri" w:hAnsi="Calibri"/>
          <w:sz w:val="20"/>
        </w:rPr>
        <w:t xml:space="preserve">and develop new and experienced members of the </w:t>
      </w:r>
      <w:r>
        <w:rPr>
          <w:rFonts w:ascii="Calibri" w:hAnsi="Calibri"/>
          <w:sz w:val="20"/>
        </w:rPr>
        <w:t>organisation</w:t>
      </w:r>
      <w:r w:rsidR="00A56E14" w:rsidRPr="00A56E14">
        <w:rPr>
          <w:rFonts w:ascii="Calibri" w:hAnsi="Calibri"/>
          <w:sz w:val="20"/>
        </w:rPr>
        <w:t xml:space="preserve">, </w:t>
      </w:r>
      <w:r>
        <w:rPr>
          <w:rFonts w:ascii="Calibri" w:hAnsi="Calibri"/>
          <w:sz w:val="20"/>
        </w:rPr>
        <w:t xml:space="preserve">enabling them to progress </w:t>
      </w:r>
      <w:r w:rsidR="00A56E14" w:rsidRPr="00A56E14">
        <w:rPr>
          <w:rFonts w:ascii="Calibri" w:hAnsi="Calibri"/>
          <w:sz w:val="20"/>
        </w:rPr>
        <w:t>to achiev</w:t>
      </w:r>
      <w:r>
        <w:rPr>
          <w:rFonts w:ascii="Calibri" w:hAnsi="Calibri"/>
          <w:sz w:val="20"/>
        </w:rPr>
        <w:t>ing a recognised qualification</w:t>
      </w:r>
      <w:r w:rsidR="00B612E8">
        <w:rPr>
          <w:rFonts w:ascii="Calibri" w:hAnsi="Calibri"/>
          <w:sz w:val="20"/>
        </w:rPr>
        <w:t>.</w:t>
      </w:r>
    </w:p>
    <w:p w14:paraId="12211385" w14:textId="77443B88" w:rsidR="009E7E9F" w:rsidRDefault="009E7E9F" w:rsidP="006707DC">
      <w:pPr>
        <w:pStyle w:val="ListParagraph"/>
        <w:numPr>
          <w:ilvl w:val="0"/>
          <w:numId w:val="3"/>
        </w:numPr>
        <w:ind w:right="-334"/>
        <w:rPr>
          <w:rFonts w:ascii="Calibri" w:hAnsi="Calibri"/>
          <w:sz w:val="20"/>
        </w:rPr>
      </w:pPr>
      <w:r>
        <w:rPr>
          <w:rFonts w:ascii="Calibri" w:hAnsi="Calibri"/>
          <w:sz w:val="20"/>
        </w:rPr>
        <w:t xml:space="preserve">Monitor and performance manage staff, developing effective strategies or implementing formal processes as </w:t>
      </w:r>
      <w:r w:rsidR="00EF62AB">
        <w:rPr>
          <w:rFonts w:ascii="Calibri" w:hAnsi="Calibri"/>
          <w:sz w:val="20"/>
        </w:rPr>
        <w:t>necessary.</w:t>
      </w:r>
    </w:p>
    <w:p w14:paraId="19F687D2" w14:textId="211058E9" w:rsidR="007B327C" w:rsidRPr="007B327C" w:rsidRDefault="007B327C" w:rsidP="007B327C">
      <w:pPr>
        <w:numPr>
          <w:ilvl w:val="0"/>
          <w:numId w:val="3"/>
        </w:numPr>
        <w:jc w:val="left"/>
        <w:rPr>
          <w:rFonts w:ascii="Calibri" w:hAnsi="Calibri"/>
          <w:sz w:val="20"/>
        </w:rPr>
      </w:pPr>
      <w:r w:rsidRPr="00356625">
        <w:rPr>
          <w:rFonts w:ascii="Calibri" w:hAnsi="Calibri"/>
          <w:sz w:val="20"/>
        </w:rPr>
        <w:t>Maintain an understanding of</w:t>
      </w:r>
      <w:r w:rsidR="00B66CB0">
        <w:rPr>
          <w:rFonts w:ascii="Calibri" w:hAnsi="Calibri"/>
          <w:sz w:val="20"/>
        </w:rPr>
        <w:t xml:space="preserve"> current</w:t>
      </w:r>
      <w:r w:rsidRPr="00356625">
        <w:rPr>
          <w:rFonts w:ascii="Calibri" w:hAnsi="Calibri"/>
          <w:sz w:val="20"/>
        </w:rPr>
        <w:t xml:space="preserve"> </w:t>
      </w:r>
      <w:r w:rsidR="00B66CB0">
        <w:rPr>
          <w:rFonts w:ascii="Calibri" w:hAnsi="Calibri"/>
          <w:sz w:val="20"/>
        </w:rPr>
        <w:t xml:space="preserve">educational </w:t>
      </w:r>
      <w:r w:rsidRPr="00356625">
        <w:rPr>
          <w:rFonts w:ascii="Calibri" w:hAnsi="Calibri"/>
          <w:sz w:val="20"/>
        </w:rPr>
        <w:t xml:space="preserve">trends through working with </w:t>
      </w:r>
      <w:r w:rsidR="00B66CB0" w:rsidRPr="00356625">
        <w:rPr>
          <w:rFonts w:ascii="Calibri" w:hAnsi="Calibri"/>
          <w:sz w:val="20"/>
        </w:rPr>
        <w:t xml:space="preserve">external </w:t>
      </w:r>
      <w:r w:rsidRPr="00356625">
        <w:rPr>
          <w:rFonts w:ascii="Calibri" w:hAnsi="Calibri"/>
          <w:sz w:val="20"/>
        </w:rPr>
        <w:t>agencies</w:t>
      </w:r>
      <w:r w:rsidR="00637181">
        <w:rPr>
          <w:rFonts w:ascii="Calibri" w:hAnsi="Calibri"/>
          <w:sz w:val="20"/>
        </w:rPr>
        <w:t>,</w:t>
      </w:r>
      <w:r w:rsidR="00B66CB0">
        <w:rPr>
          <w:rFonts w:ascii="Calibri" w:hAnsi="Calibri"/>
          <w:sz w:val="20"/>
        </w:rPr>
        <w:t xml:space="preserve"> </w:t>
      </w:r>
      <w:r w:rsidRPr="00356625">
        <w:rPr>
          <w:rFonts w:ascii="Calibri" w:hAnsi="Calibri"/>
          <w:sz w:val="20"/>
        </w:rPr>
        <w:t xml:space="preserve">other government organisations </w:t>
      </w:r>
      <w:r>
        <w:rPr>
          <w:rFonts w:ascii="Calibri" w:hAnsi="Calibri"/>
          <w:sz w:val="20"/>
        </w:rPr>
        <w:t>for which I he</w:t>
      </w:r>
      <w:r w:rsidRPr="00356625">
        <w:rPr>
          <w:rFonts w:ascii="Calibri" w:hAnsi="Calibri"/>
          <w:sz w:val="20"/>
        </w:rPr>
        <w:t>ld enhanced security clearance</w:t>
      </w:r>
      <w:r w:rsidR="00B66CB0">
        <w:rPr>
          <w:rFonts w:ascii="Calibri" w:hAnsi="Calibri"/>
          <w:sz w:val="20"/>
        </w:rPr>
        <w:t xml:space="preserve"> and</w:t>
      </w:r>
      <w:r w:rsidR="00B66CB0" w:rsidRPr="00B66CB0">
        <w:rPr>
          <w:rFonts w:ascii="Calibri" w:hAnsi="Calibri"/>
          <w:sz w:val="20"/>
        </w:rPr>
        <w:t xml:space="preserve"> </w:t>
      </w:r>
      <w:r w:rsidR="00B66CB0">
        <w:rPr>
          <w:rFonts w:ascii="Calibri" w:hAnsi="Calibri"/>
          <w:sz w:val="20"/>
        </w:rPr>
        <w:t xml:space="preserve">attending CPD </w:t>
      </w:r>
      <w:r w:rsidR="00EF62AB">
        <w:rPr>
          <w:rFonts w:ascii="Calibri" w:hAnsi="Calibri"/>
          <w:sz w:val="20"/>
        </w:rPr>
        <w:t>activities.</w:t>
      </w:r>
    </w:p>
    <w:p w14:paraId="77D2C36F" w14:textId="77777777" w:rsidR="002F485B" w:rsidRDefault="002F485B" w:rsidP="006707DC">
      <w:pPr>
        <w:pStyle w:val="BodyText"/>
        <w:spacing w:after="0" w:line="240" w:lineRule="auto"/>
        <w:rPr>
          <w:rFonts w:ascii="Calibri" w:hAnsi="Calibri"/>
          <w:b/>
          <w:i/>
          <w:sz w:val="20"/>
        </w:rPr>
      </w:pPr>
    </w:p>
    <w:p w14:paraId="75D0B8C5" w14:textId="77777777" w:rsidR="002F485B" w:rsidRDefault="002F485B" w:rsidP="006707DC">
      <w:pPr>
        <w:pStyle w:val="BodyText"/>
        <w:spacing w:after="0" w:line="240" w:lineRule="auto"/>
        <w:rPr>
          <w:rFonts w:ascii="Calibri" w:hAnsi="Calibri"/>
          <w:b/>
          <w:i/>
          <w:sz w:val="20"/>
        </w:rPr>
      </w:pPr>
    </w:p>
    <w:p w14:paraId="2B802FF7" w14:textId="77777777" w:rsidR="002F485B" w:rsidRDefault="002F485B" w:rsidP="006707DC">
      <w:pPr>
        <w:pStyle w:val="BodyText"/>
        <w:spacing w:after="0" w:line="240" w:lineRule="auto"/>
        <w:rPr>
          <w:rFonts w:ascii="Calibri" w:hAnsi="Calibri"/>
          <w:b/>
          <w:i/>
          <w:sz w:val="20"/>
        </w:rPr>
      </w:pPr>
    </w:p>
    <w:p w14:paraId="21C5471A" w14:textId="634D6748" w:rsidR="009E7E9F" w:rsidRPr="009E7E9F" w:rsidRDefault="009E7E9F" w:rsidP="006707DC">
      <w:pPr>
        <w:pStyle w:val="BodyText"/>
        <w:spacing w:after="0" w:line="240" w:lineRule="auto"/>
        <w:rPr>
          <w:rFonts w:ascii="Calibri" w:hAnsi="Calibri"/>
          <w:b/>
          <w:i/>
          <w:sz w:val="20"/>
        </w:rPr>
      </w:pPr>
      <w:r w:rsidRPr="009E7E9F">
        <w:rPr>
          <w:rFonts w:ascii="Calibri" w:hAnsi="Calibri"/>
          <w:b/>
          <w:i/>
          <w:sz w:val="20"/>
        </w:rPr>
        <w:lastRenderedPageBreak/>
        <w:t>Achievements</w:t>
      </w:r>
    </w:p>
    <w:p w14:paraId="284572AF" w14:textId="51008757" w:rsidR="009E7E9F" w:rsidRDefault="002F485B" w:rsidP="006707DC">
      <w:pPr>
        <w:pStyle w:val="BodyText"/>
        <w:numPr>
          <w:ilvl w:val="0"/>
          <w:numId w:val="2"/>
        </w:numPr>
        <w:spacing w:after="0" w:line="240" w:lineRule="auto"/>
        <w:ind w:left="360"/>
        <w:rPr>
          <w:rFonts w:ascii="Calibri" w:hAnsi="Calibri"/>
          <w:sz w:val="20"/>
        </w:rPr>
      </w:pPr>
      <w:r>
        <w:rPr>
          <w:rFonts w:ascii="Calibri" w:hAnsi="Calibri"/>
          <w:sz w:val="20"/>
        </w:rPr>
        <w:t>Managed the r</w:t>
      </w:r>
      <w:r w:rsidR="009E7E9F">
        <w:rPr>
          <w:rFonts w:ascii="Calibri" w:hAnsi="Calibri"/>
          <w:sz w:val="20"/>
        </w:rPr>
        <w:t>edesign</w:t>
      </w:r>
      <w:r w:rsidR="00EF62AB">
        <w:rPr>
          <w:rFonts w:ascii="Calibri" w:hAnsi="Calibri"/>
          <w:sz w:val="20"/>
        </w:rPr>
        <w:t xml:space="preserve"> of </w:t>
      </w:r>
      <w:r w:rsidR="009E7E9F">
        <w:rPr>
          <w:rFonts w:ascii="Calibri" w:hAnsi="Calibri"/>
          <w:sz w:val="20"/>
        </w:rPr>
        <w:t xml:space="preserve">the entire initial training programme for new staff, enabling it to be delivered </w:t>
      </w:r>
      <w:r>
        <w:rPr>
          <w:rFonts w:ascii="Calibri" w:hAnsi="Calibri"/>
          <w:sz w:val="20"/>
        </w:rPr>
        <w:t xml:space="preserve">in a more blended approach and </w:t>
      </w:r>
      <w:r w:rsidR="009E7E9F">
        <w:rPr>
          <w:rFonts w:ascii="Calibri" w:hAnsi="Calibri"/>
          <w:sz w:val="20"/>
        </w:rPr>
        <w:t>cost effective</w:t>
      </w:r>
      <w:r>
        <w:rPr>
          <w:rFonts w:ascii="Calibri" w:hAnsi="Calibri"/>
          <w:sz w:val="20"/>
        </w:rPr>
        <w:t>ly</w:t>
      </w:r>
      <w:r w:rsidR="009E7E9F">
        <w:rPr>
          <w:rFonts w:ascii="Calibri" w:hAnsi="Calibri"/>
          <w:sz w:val="20"/>
        </w:rPr>
        <w:t xml:space="preserve">. </w:t>
      </w:r>
      <w:r>
        <w:rPr>
          <w:rFonts w:ascii="Calibri" w:hAnsi="Calibri"/>
          <w:sz w:val="20"/>
        </w:rPr>
        <w:t>Programme won two awards (see below)</w:t>
      </w:r>
      <w:r w:rsidR="009E7E9F">
        <w:rPr>
          <w:rFonts w:ascii="Calibri" w:hAnsi="Calibri"/>
          <w:sz w:val="20"/>
        </w:rPr>
        <w:t xml:space="preserve">  </w:t>
      </w:r>
    </w:p>
    <w:p w14:paraId="0B4D6CEF" w14:textId="19E2B34D" w:rsidR="009E7E9F" w:rsidRPr="00356625" w:rsidRDefault="009E7E9F" w:rsidP="006707DC">
      <w:pPr>
        <w:pStyle w:val="BodyText"/>
        <w:numPr>
          <w:ilvl w:val="0"/>
          <w:numId w:val="2"/>
        </w:numPr>
        <w:spacing w:after="0" w:line="240" w:lineRule="auto"/>
        <w:ind w:left="360"/>
        <w:rPr>
          <w:rFonts w:ascii="Calibri" w:hAnsi="Calibri"/>
          <w:sz w:val="20"/>
        </w:rPr>
      </w:pPr>
      <w:r w:rsidRPr="00356625">
        <w:rPr>
          <w:rFonts w:ascii="Calibri" w:hAnsi="Calibri"/>
          <w:sz w:val="20"/>
        </w:rPr>
        <w:t>Designed and delivered an international Coaching and Mentoring course, taking into consideration cultural</w:t>
      </w:r>
      <w:r>
        <w:rPr>
          <w:rFonts w:ascii="Calibri" w:hAnsi="Calibri"/>
          <w:sz w:val="20"/>
        </w:rPr>
        <w:t>, political</w:t>
      </w:r>
      <w:r w:rsidRPr="00356625">
        <w:rPr>
          <w:rFonts w:ascii="Calibri" w:hAnsi="Calibri"/>
          <w:sz w:val="20"/>
        </w:rPr>
        <w:t xml:space="preserve"> and religious </w:t>
      </w:r>
      <w:r w:rsidR="00EF62AB" w:rsidRPr="00356625">
        <w:rPr>
          <w:rFonts w:ascii="Calibri" w:hAnsi="Calibri"/>
          <w:sz w:val="20"/>
        </w:rPr>
        <w:t>differences.</w:t>
      </w:r>
    </w:p>
    <w:p w14:paraId="3458B9A2" w14:textId="729C0D1B" w:rsidR="009E7E9F" w:rsidRDefault="009E7E9F" w:rsidP="006707DC">
      <w:pPr>
        <w:pStyle w:val="BodyText"/>
        <w:numPr>
          <w:ilvl w:val="0"/>
          <w:numId w:val="2"/>
        </w:numPr>
        <w:spacing w:after="0" w:line="240" w:lineRule="auto"/>
        <w:ind w:left="360"/>
        <w:rPr>
          <w:rFonts w:ascii="Calibri" w:hAnsi="Calibri"/>
          <w:sz w:val="20"/>
        </w:rPr>
      </w:pPr>
      <w:r w:rsidRPr="008E40F6">
        <w:rPr>
          <w:rFonts w:ascii="Calibri" w:hAnsi="Calibri" w:cs="Calibri"/>
          <w:sz w:val="20"/>
        </w:rPr>
        <w:t>Initiated and</w:t>
      </w:r>
      <w:r>
        <w:rPr>
          <w:rFonts w:ascii="Calibri" w:hAnsi="Calibri"/>
          <w:sz w:val="20"/>
        </w:rPr>
        <w:t xml:space="preserve"> subsequently completed</w:t>
      </w:r>
      <w:r w:rsidRPr="00356625">
        <w:rPr>
          <w:rFonts w:ascii="Calibri" w:hAnsi="Calibri"/>
          <w:sz w:val="20"/>
        </w:rPr>
        <w:t xml:space="preserve"> Myers Briggs Type Indicator reports and feedback sessions with the senior leadership team</w:t>
      </w:r>
      <w:r>
        <w:rPr>
          <w:rFonts w:ascii="Calibri" w:hAnsi="Calibri"/>
          <w:sz w:val="20"/>
        </w:rPr>
        <w:t xml:space="preserve"> and staff</w:t>
      </w:r>
      <w:r w:rsidRPr="00356625">
        <w:rPr>
          <w:rFonts w:ascii="Calibri" w:hAnsi="Calibri"/>
          <w:sz w:val="20"/>
        </w:rPr>
        <w:t xml:space="preserve"> </w:t>
      </w:r>
      <w:r>
        <w:rPr>
          <w:rFonts w:ascii="Calibri" w:hAnsi="Calibri"/>
          <w:sz w:val="20"/>
        </w:rPr>
        <w:t>from</w:t>
      </w:r>
      <w:r w:rsidRPr="00356625">
        <w:rPr>
          <w:rFonts w:ascii="Calibri" w:hAnsi="Calibri"/>
          <w:sz w:val="20"/>
        </w:rPr>
        <w:t xml:space="preserve"> various departments which resulted in a significant improvement in team cohesion and </w:t>
      </w:r>
      <w:r w:rsidR="00EF62AB" w:rsidRPr="00356625">
        <w:rPr>
          <w:rFonts w:ascii="Calibri" w:hAnsi="Calibri"/>
          <w:sz w:val="20"/>
        </w:rPr>
        <w:t>performance.</w:t>
      </w:r>
    </w:p>
    <w:p w14:paraId="4AD64727" w14:textId="77777777" w:rsidR="009E7E9F" w:rsidRPr="00356625" w:rsidRDefault="009E7E9F" w:rsidP="006707DC">
      <w:pPr>
        <w:pStyle w:val="BodyText"/>
        <w:numPr>
          <w:ilvl w:val="0"/>
          <w:numId w:val="2"/>
        </w:numPr>
        <w:spacing w:after="0" w:line="240" w:lineRule="auto"/>
        <w:ind w:left="360"/>
        <w:rPr>
          <w:rFonts w:ascii="Calibri" w:hAnsi="Calibri"/>
          <w:sz w:val="20"/>
        </w:rPr>
      </w:pPr>
      <w:r>
        <w:rPr>
          <w:rFonts w:ascii="Calibri" w:hAnsi="Calibri"/>
          <w:sz w:val="20"/>
        </w:rPr>
        <w:t xml:space="preserve">Worked with the University of the West of England to design and implement a </w:t>
      </w:r>
      <w:r w:rsidR="00D62544">
        <w:rPr>
          <w:rFonts w:ascii="Calibri" w:hAnsi="Calibri"/>
          <w:sz w:val="20"/>
        </w:rPr>
        <w:t>Foundation Degree for Policing</w:t>
      </w:r>
    </w:p>
    <w:p w14:paraId="2814430F" w14:textId="3B3A2029" w:rsidR="009E7E9F" w:rsidRPr="00F36415" w:rsidRDefault="009E7E9F" w:rsidP="00F36415">
      <w:pPr>
        <w:pStyle w:val="BodyText"/>
        <w:numPr>
          <w:ilvl w:val="0"/>
          <w:numId w:val="2"/>
        </w:numPr>
        <w:spacing w:after="0" w:line="240" w:lineRule="auto"/>
        <w:ind w:left="360"/>
        <w:rPr>
          <w:rFonts w:ascii="Calibri" w:hAnsi="Calibri"/>
          <w:sz w:val="20"/>
        </w:rPr>
      </w:pPr>
      <w:r w:rsidRPr="008C0CA8">
        <w:rPr>
          <w:rFonts w:ascii="Calibri" w:hAnsi="Calibri"/>
          <w:sz w:val="20"/>
        </w:rPr>
        <w:t xml:space="preserve">Established international </w:t>
      </w:r>
      <w:r w:rsidR="00784E20">
        <w:rPr>
          <w:rFonts w:ascii="Calibri" w:hAnsi="Calibri"/>
          <w:sz w:val="20"/>
        </w:rPr>
        <w:t>partnerships</w:t>
      </w:r>
      <w:r w:rsidRPr="008C0CA8">
        <w:rPr>
          <w:rFonts w:ascii="Calibri" w:hAnsi="Calibri"/>
          <w:sz w:val="20"/>
        </w:rPr>
        <w:t xml:space="preserve"> with </w:t>
      </w:r>
      <w:r w:rsidR="00784E20">
        <w:rPr>
          <w:rFonts w:ascii="Calibri" w:hAnsi="Calibri"/>
          <w:sz w:val="20"/>
        </w:rPr>
        <w:t xml:space="preserve">overseas organisations </w:t>
      </w:r>
      <w:r w:rsidR="008C0CA8" w:rsidRPr="008C0CA8">
        <w:rPr>
          <w:rFonts w:ascii="Calibri" w:hAnsi="Calibri"/>
          <w:sz w:val="20"/>
        </w:rPr>
        <w:t xml:space="preserve">resulting in </w:t>
      </w:r>
      <w:r w:rsidRPr="008C0CA8">
        <w:rPr>
          <w:rFonts w:ascii="Calibri" w:hAnsi="Calibri"/>
          <w:sz w:val="20"/>
        </w:rPr>
        <w:t xml:space="preserve">greater </w:t>
      </w:r>
      <w:r w:rsidR="00EF62AB" w:rsidRPr="008C0CA8">
        <w:rPr>
          <w:rFonts w:ascii="Calibri" w:hAnsi="Calibri"/>
          <w:sz w:val="20"/>
        </w:rPr>
        <w:t>collaboration.</w:t>
      </w:r>
      <w:r w:rsidRPr="008C0CA8">
        <w:rPr>
          <w:rFonts w:ascii="Calibri" w:hAnsi="Calibri"/>
          <w:sz w:val="20"/>
        </w:rPr>
        <w:t xml:space="preserve"> </w:t>
      </w:r>
    </w:p>
    <w:p w14:paraId="2C5D68B9" w14:textId="77777777" w:rsidR="009E7E9F" w:rsidRPr="00356625" w:rsidRDefault="009E7E9F" w:rsidP="006707DC">
      <w:pPr>
        <w:pStyle w:val="BodyText"/>
        <w:numPr>
          <w:ilvl w:val="0"/>
          <w:numId w:val="2"/>
        </w:numPr>
        <w:spacing w:after="0"/>
        <w:ind w:left="360" w:hanging="357"/>
        <w:rPr>
          <w:rFonts w:ascii="Calibri" w:hAnsi="Calibri"/>
          <w:sz w:val="20"/>
        </w:rPr>
      </w:pPr>
      <w:r w:rsidRPr="00356625">
        <w:rPr>
          <w:rFonts w:ascii="Calibri" w:hAnsi="Calibri"/>
          <w:sz w:val="20"/>
        </w:rPr>
        <w:t xml:space="preserve">Designed and delivered a professional development course within a restricted timescale which led to recognition and praise for the delivery methods and outcomes </w:t>
      </w:r>
      <w:r>
        <w:rPr>
          <w:rFonts w:ascii="Calibri" w:hAnsi="Calibri"/>
          <w:sz w:val="20"/>
        </w:rPr>
        <w:t>by the Senior Leadership Team.</w:t>
      </w:r>
    </w:p>
    <w:p w14:paraId="1687459F" w14:textId="54F3AD83" w:rsidR="009E7E9F" w:rsidRPr="00356625" w:rsidRDefault="009E7E9F" w:rsidP="006707DC">
      <w:pPr>
        <w:pStyle w:val="BodyText"/>
        <w:numPr>
          <w:ilvl w:val="0"/>
          <w:numId w:val="2"/>
        </w:numPr>
        <w:spacing w:after="0"/>
        <w:ind w:left="360" w:hanging="357"/>
        <w:rPr>
          <w:rFonts w:ascii="Calibri" w:hAnsi="Calibri"/>
          <w:sz w:val="20"/>
        </w:rPr>
      </w:pPr>
      <w:r w:rsidRPr="00356625">
        <w:rPr>
          <w:rFonts w:ascii="Calibri" w:hAnsi="Calibri"/>
          <w:sz w:val="20"/>
        </w:rPr>
        <w:t xml:space="preserve">Successfully managed the Internal Quality Assurance (IQA) process </w:t>
      </w:r>
      <w:r w:rsidR="00475A4C">
        <w:rPr>
          <w:rFonts w:ascii="Calibri" w:hAnsi="Calibri"/>
          <w:sz w:val="20"/>
        </w:rPr>
        <w:t>for</w:t>
      </w:r>
      <w:r w:rsidRPr="00475A4C">
        <w:rPr>
          <w:rFonts w:ascii="Calibri" w:hAnsi="Calibri"/>
          <w:sz w:val="20"/>
        </w:rPr>
        <w:t xml:space="preserve"> </w:t>
      </w:r>
      <w:r w:rsidR="00475A4C" w:rsidRPr="00475A4C">
        <w:rPr>
          <w:rFonts w:ascii="Calibri" w:hAnsi="Calibri"/>
          <w:sz w:val="20"/>
        </w:rPr>
        <w:t xml:space="preserve">recognised </w:t>
      </w:r>
      <w:r w:rsidR="00EF62AB" w:rsidRPr="00475A4C">
        <w:rPr>
          <w:rFonts w:ascii="Calibri" w:hAnsi="Calibri"/>
          <w:sz w:val="20"/>
        </w:rPr>
        <w:t>external qualifications</w:t>
      </w:r>
      <w:r w:rsidRPr="00356625">
        <w:rPr>
          <w:rFonts w:ascii="Calibri" w:hAnsi="Calibri"/>
          <w:sz w:val="20"/>
        </w:rPr>
        <w:t xml:space="preserve"> gaining an ‘Excellent’ grading by the awarding </w:t>
      </w:r>
      <w:r w:rsidR="00EF62AB" w:rsidRPr="00356625">
        <w:rPr>
          <w:rFonts w:ascii="Calibri" w:hAnsi="Calibri"/>
          <w:sz w:val="20"/>
        </w:rPr>
        <w:t>body.</w:t>
      </w:r>
    </w:p>
    <w:p w14:paraId="5E869204" w14:textId="77777777" w:rsidR="00475A4C" w:rsidRPr="00356625" w:rsidRDefault="00475A4C" w:rsidP="006707DC">
      <w:pPr>
        <w:pStyle w:val="SectionTitle"/>
        <w:ind w:left="-360" w:right="-334"/>
        <w:jc w:val="both"/>
        <w:rPr>
          <w:rFonts w:ascii="Calibri" w:hAnsi="Calibri"/>
          <w:b/>
        </w:rPr>
      </w:pPr>
      <w:r>
        <w:rPr>
          <w:rFonts w:ascii="Calibri" w:hAnsi="Calibri"/>
          <w:b/>
        </w:rPr>
        <w:t>CA</w:t>
      </w:r>
      <w:r w:rsidRPr="00356625">
        <w:rPr>
          <w:rFonts w:ascii="Calibri" w:hAnsi="Calibri"/>
          <w:b/>
        </w:rPr>
        <w:t>reer History</w:t>
      </w:r>
    </w:p>
    <w:p w14:paraId="6B9C9890" w14:textId="77777777" w:rsidR="00475A4C" w:rsidRDefault="00475A4C" w:rsidP="006707DC">
      <w:pPr>
        <w:ind w:left="-360" w:right="-334"/>
        <w:rPr>
          <w:rFonts w:ascii="Calibri" w:hAnsi="Calibri" w:cs="Calibri"/>
          <w:sz w:val="20"/>
          <w:lang w:val="en"/>
        </w:rPr>
      </w:pPr>
    </w:p>
    <w:p w14:paraId="0C31DAB9" w14:textId="1343742E" w:rsidR="0050358C" w:rsidRPr="00356625" w:rsidRDefault="0050358C" w:rsidP="0050358C">
      <w:pPr>
        <w:pStyle w:val="Achievement"/>
        <w:spacing w:after="0" w:line="240" w:lineRule="auto"/>
        <w:ind w:left="-360" w:right="-334" w:firstLine="0"/>
        <w:rPr>
          <w:rFonts w:ascii="Calibri" w:hAnsi="Calibri"/>
          <w:b/>
          <w:sz w:val="20"/>
        </w:rPr>
      </w:pPr>
      <w:r w:rsidRPr="00356625">
        <w:rPr>
          <w:rFonts w:ascii="Calibri" w:hAnsi="Calibri"/>
          <w:b/>
          <w:sz w:val="20"/>
        </w:rPr>
        <w:t xml:space="preserve">Learning and Development </w:t>
      </w:r>
      <w:r>
        <w:rPr>
          <w:rFonts w:ascii="Calibri" w:hAnsi="Calibri"/>
          <w:b/>
          <w:sz w:val="20"/>
        </w:rPr>
        <w:t>Consultant, Assessor and IQA</w:t>
      </w:r>
      <w:r w:rsidRPr="00356625">
        <w:rPr>
          <w:rFonts w:ascii="Calibri" w:hAnsi="Calibri"/>
          <w:b/>
          <w:sz w:val="20"/>
        </w:rPr>
        <w:tab/>
      </w:r>
      <w:r w:rsidRPr="00356625">
        <w:rPr>
          <w:rFonts w:ascii="Calibri" w:hAnsi="Calibri"/>
          <w:b/>
          <w:sz w:val="20"/>
        </w:rPr>
        <w:tab/>
      </w:r>
      <w:r w:rsidRPr="00356625">
        <w:rPr>
          <w:rFonts w:ascii="Calibri" w:hAnsi="Calibri"/>
          <w:b/>
          <w:sz w:val="20"/>
        </w:rPr>
        <w:tab/>
      </w:r>
      <w:r>
        <w:rPr>
          <w:rFonts w:ascii="Calibri" w:hAnsi="Calibri"/>
          <w:b/>
          <w:sz w:val="20"/>
        </w:rPr>
        <w:t xml:space="preserve">                                  </w:t>
      </w:r>
      <w:r w:rsidRPr="00356625">
        <w:rPr>
          <w:rFonts w:ascii="Calibri" w:hAnsi="Calibri"/>
          <w:b/>
          <w:sz w:val="20"/>
        </w:rPr>
        <w:t>200</w:t>
      </w:r>
      <w:r>
        <w:rPr>
          <w:rFonts w:ascii="Calibri" w:hAnsi="Calibri"/>
          <w:b/>
          <w:sz w:val="20"/>
        </w:rPr>
        <w:t>4</w:t>
      </w:r>
      <w:r w:rsidRPr="00356625">
        <w:rPr>
          <w:rFonts w:ascii="Calibri" w:hAnsi="Calibri"/>
          <w:b/>
          <w:sz w:val="20"/>
        </w:rPr>
        <w:t xml:space="preserve"> – </w:t>
      </w:r>
      <w:r>
        <w:rPr>
          <w:rFonts w:ascii="Calibri" w:hAnsi="Calibri"/>
          <w:b/>
          <w:sz w:val="20"/>
        </w:rPr>
        <w:t>2017</w:t>
      </w:r>
    </w:p>
    <w:p w14:paraId="6FA0970A" w14:textId="77777777" w:rsidR="0050358C" w:rsidRDefault="0050358C" w:rsidP="0050358C">
      <w:pPr>
        <w:pStyle w:val="BodyText"/>
        <w:spacing w:after="0" w:line="240" w:lineRule="auto"/>
        <w:ind w:left="-360" w:right="-334"/>
        <w:rPr>
          <w:rFonts w:ascii="Calibri" w:hAnsi="Calibri"/>
          <w:b/>
          <w:sz w:val="20"/>
        </w:rPr>
      </w:pPr>
      <w:r w:rsidRPr="00356625">
        <w:rPr>
          <w:rFonts w:ascii="Calibri" w:hAnsi="Calibri"/>
          <w:b/>
          <w:sz w:val="20"/>
        </w:rPr>
        <w:t>Avon and Somerset Constabulary</w:t>
      </w:r>
    </w:p>
    <w:p w14:paraId="1A46DC1D" w14:textId="5E9AA5ED" w:rsidR="00475A4C" w:rsidRDefault="0050358C" w:rsidP="006707DC">
      <w:pPr>
        <w:ind w:left="-360" w:right="-334"/>
        <w:rPr>
          <w:rFonts w:ascii="Calibri" w:hAnsi="Calibri" w:cs="Calibri"/>
          <w:sz w:val="20"/>
          <w:lang w:val="en"/>
        </w:rPr>
      </w:pPr>
      <w:r>
        <w:rPr>
          <w:rFonts w:ascii="Calibri" w:hAnsi="Calibri"/>
          <w:sz w:val="20"/>
        </w:rPr>
        <w:t>Part of a small team r</w:t>
      </w:r>
      <w:r w:rsidRPr="00356625">
        <w:rPr>
          <w:rFonts w:ascii="Calibri" w:hAnsi="Calibri"/>
          <w:sz w:val="20"/>
        </w:rPr>
        <w:t xml:space="preserve">esponsible for the CPD of </w:t>
      </w:r>
      <w:r>
        <w:rPr>
          <w:rFonts w:ascii="Calibri" w:hAnsi="Calibri"/>
          <w:sz w:val="20"/>
        </w:rPr>
        <w:t xml:space="preserve">all </w:t>
      </w:r>
      <w:r w:rsidRPr="00356625">
        <w:rPr>
          <w:rFonts w:ascii="Calibri" w:hAnsi="Calibri"/>
          <w:sz w:val="20"/>
        </w:rPr>
        <w:t xml:space="preserve">staff (c 1500) </w:t>
      </w:r>
      <w:r>
        <w:rPr>
          <w:rFonts w:ascii="Calibri" w:hAnsi="Calibri"/>
          <w:sz w:val="20"/>
        </w:rPr>
        <w:t>whilst also d</w:t>
      </w:r>
      <w:r w:rsidRPr="00356625">
        <w:rPr>
          <w:rFonts w:ascii="Calibri" w:hAnsi="Calibri"/>
          <w:sz w:val="20"/>
        </w:rPr>
        <w:t>eliver</w:t>
      </w:r>
      <w:r>
        <w:rPr>
          <w:rFonts w:ascii="Calibri" w:hAnsi="Calibri"/>
          <w:sz w:val="20"/>
        </w:rPr>
        <w:t>ing</w:t>
      </w:r>
      <w:r w:rsidRPr="00356625">
        <w:rPr>
          <w:rFonts w:ascii="Calibri" w:hAnsi="Calibri"/>
          <w:sz w:val="20"/>
        </w:rPr>
        <w:t xml:space="preserve"> training at various management levels across all Departments</w:t>
      </w:r>
      <w:r>
        <w:rPr>
          <w:rFonts w:ascii="Calibri" w:hAnsi="Calibri"/>
          <w:sz w:val="20"/>
        </w:rPr>
        <w:t xml:space="preserve">, </w:t>
      </w:r>
      <w:r w:rsidRPr="00356625">
        <w:rPr>
          <w:rFonts w:ascii="Calibri" w:hAnsi="Calibri"/>
          <w:sz w:val="20"/>
        </w:rPr>
        <w:t xml:space="preserve">including the </w:t>
      </w:r>
      <w:r>
        <w:rPr>
          <w:rFonts w:ascii="Calibri" w:hAnsi="Calibri"/>
          <w:sz w:val="20"/>
        </w:rPr>
        <w:t>on-boarding</w:t>
      </w:r>
      <w:r w:rsidRPr="00356625">
        <w:rPr>
          <w:rFonts w:ascii="Calibri" w:hAnsi="Calibri"/>
          <w:sz w:val="20"/>
        </w:rPr>
        <w:t xml:space="preserve"> programme for new </w:t>
      </w:r>
      <w:r>
        <w:rPr>
          <w:rFonts w:ascii="Calibri" w:hAnsi="Calibri"/>
          <w:sz w:val="20"/>
        </w:rPr>
        <w:t>employees</w:t>
      </w:r>
      <w:r w:rsidRPr="00356625">
        <w:rPr>
          <w:rFonts w:ascii="Calibri" w:hAnsi="Calibri"/>
          <w:sz w:val="20"/>
        </w:rPr>
        <w:t>.</w:t>
      </w:r>
      <w:r>
        <w:rPr>
          <w:rFonts w:ascii="Calibri" w:hAnsi="Calibri"/>
          <w:sz w:val="20"/>
        </w:rPr>
        <w:t xml:space="preserve"> </w:t>
      </w:r>
      <w:r w:rsidR="005A4D70">
        <w:rPr>
          <w:rFonts w:ascii="Calibri" w:hAnsi="Calibri" w:cs="Calibri"/>
          <w:sz w:val="20"/>
          <w:lang w:val="en"/>
        </w:rPr>
        <w:t>From 2004 to 2007 part of a project team for t</w:t>
      </w:r>
      <w:r w:rsidR="00475A4C" w:rsidRPr="00475A4C">
        <w:rPr>
          <w:rFonts w:ascii="Calibri" w:hAnsi="Calibri" w:cs="Calibri"/>
          <w:sz w:val="20"/>
          <w:lang w:val="en"/>
        </w:rPr>
        <w:t>he complete redesign of the initial police training</w:t>
      </w:r>
      <w:r w:rsidR="00475A4C" w:rsidRPr="006707DC">
        <w:rPr>
          <w:rFonts w:ascii="Calibri" w:hAnsi="Calibri" w:cs="Calibri"/>
          <w:sz w:val="20"/>
        </w:rPr>
        <w:t xml:space="preserve"> programme</w:t>
      </w:r>
      <w:r w:rsidR="00475A4C" w:rsidRPr="00475A4C">
        <w:rPr>
          <w:rFonts w:ascii="Calibri" w:hAnsi="Calibri" w:cs="Calibri"/>
          <w:sz w:val="20"/>
          <w:lang w:val="en"/>
        </w:rPr>
        <w:t xml:space="preserve">, specifically responsible for the curriculum design and the review of the qualification structure. </w:t>
      </w:r>
    </w:p>
    <w:p w14:paraId="2B770FB1" w14:textId="77777777" w:rsidR="00475A4C" w:rsidRDefault="00475A4C" w:rsidP="006707DC">
      <w:pPr>
        <w:ind w:left="-360" w:right="-334"/>
        <w:rPr>
          <w:rFonts w:ascii="Calibri" w:hAnsi="Calibri" w:cs="Calibri"/>
          <w:sz w:val="20"/>
          <w:lang w:val="en"/>
        </w:rPr>
      </w:pPr>
    </w:p>
    <w:p w14:paraId="11A1B3E6" w14:textId="77777777" w:rsidR="00475A4C" w:rsidRDefault="00475A4C" w:rsidP="006707DC">
      <w:pPr>
        <w:ind w:left="-360" w:right="-334"/>
        <w:rPr>
          <w:rFonts w:ascii="Calibri" w:hAnsi="Calibri" w:cs="Calibri"/>
          <w:b/>
          <w:sz w:val="20"/>
          <w:lang w:val="en"/>
        </w:rPr>
      </w:pPr>
      <w:r w:rsidRPr="00475A4C">
        <w:rPr>
          <w:rFonts w:ascii="Calibri" w:hAnsi="Calibri" w:cs="Calibri"/>
          <w:b/>
          <w:sz w:val="20"/>
          <w:lang w:val="en"/>
        </w:rPr>
        <w:t xml:space="preserve">Staff Development Officer: 2002 </w:t>
      </w:r>
      <w:r>
        <w:rPr>
          <w:rFonts w:ascii="Calibri" w:hAnsi="Calibri" w:cs="Calibri"/>
          <w:b/>
          <w:sz w:val="20"/>
          <w:lang w:val="en"/>
        </w:rPr>
        <w:t>–</w:t>
      </w:r>
      <w:r w:rsidRPr="00475A4C">
        <w:rPr>
          <w:rFonts w:ascii="Calibri" w:hAnsi="Calibri" w:cs="Calibri"/>
          <w:b/>
          <w:sz w:val="20"/>
          <w:lang w:val="en"/>
        </w:rPr>
        <w:t xml:space="preserve"> 2004</w:t>
      </w:r>
    </w:p>
    <w:p w14:paraId="037F33AF" w14:textId="77777777" w:rsidR="00475A4C" w:rsidRDefault="00475A4C" w:rsidP="006707DC">
      <w:pPr>
        <w:ind w:left="-360" w:right="-334"/>
        <w:rPr>
          <w:rFonts w:ascii="Calibri" w:hAnsi="Calibri" w:cs="Calibri"/>
          <w:sz w:val="20"/>
          <w:lang w:val="en"/>
        </w:rPr>
      </w:pPr>
      <w:r w:rsidRPr="00475A4C">
        <w:rPr>
          <w:rFonts w:ascii="Calibri" w:hAnsi="Calibri" w:cs="Calibri"/>
          <w:sz w:val="20"/>
          <w:lang w:val="en"/>
        </w:rPr>
        <w:t>Responsible for managing and delivering the continuing professional development of new and experienced trainers and assessors. This included assessing new trainers against formal qualifications and ensuring all staff met and continued to deliver the required</w:t>
      </w:r>
      <w:r w:rsidRPr="006707DC">
        <w:rPr>
          <w:rFonts w:ascii="Calibri" w:hAnsi="Calibri" w:cs="Calibri"/>
          <w:sz w:val="20"/>
        </w:rPr>
        <w:t xml:space="preserve"> organisational</w:t>
      </w:r>
      <w:r w:rsidRPr="00475A4C">
        <w:rPr>
          <w:rFonts w:ascii="Calibri" w:hAnsi="Calibri" w:cs="Calibri"/>
          <w:sz w:val="20"/>
          <w:lang w:val="en"/>
        </w:rPr>
        <w:t xml:space="preserve"> expectations through eff</w:t>
      </w:r>
      <w:r w:rsidR="00AE0D7A">
        <w:rPr>
          <w:rFonts w:ascii="Calibri" w:hAnsi="Calibri" w:cs="Calibri"/>
          <w:sz w:val="20"/>
          <w:lang w:val="en"/>
        </w:rPr>
        <w:t xml:space="preserve">ective coaching and mentoring. </w:t>
      </w:r>
    </w:p>
    <w:p w14:paraId="41EE6BBC" w14:textId="77777777" w:rsidR="00AE0D7A" w:rsidRDefault="00AE0D7A" w:rsidP="006707DC">
      <w:pPr>
        <w:ind w:left="-360" w:right="-334"/>
        <w:rPr>
          <w:rFonts w:ascii="Calibri" w:hAnsi="Calibri" w:cs="Calibri"/>
          <w:sz w:val="20"/>
          <w:lang w:val="en"/>
        </w:rPr>
      </w:pPr>
    </w:p>
    <w:p w14:paraId="3F1FE17F" w14:textId="7A6C5081" w:rsidR="00AE0D7A" w:rsidRDefault="00AE0D7A" w:rsidP="006707DC">
      <w:pPr>
        <w:ind w:left="-360" w:right="-334"/>
        <w:rPr>
          <w:rFonts w:ascii="Calibri" w:hAnsi="Calibri" w:cs="Calibri"/>
          <w:b/>
          <w:sz w:val="20"/>
          <w:lang w:val="en"/>
        </w:rPr>
      </w:pPr>
      <w:proofErr w:type="gramStart"/>
      <w:r w:rsidRPr="00AE0D7A">
        <w:rPr>
          <w:rFonts w:ascii="Calibri" w:hAnsi="Calibri" w:cs="Calibri"/>
          <w:b/>
          <w:sz w:val="20"/>
          <w:lang w:val="en"/>
        </w:rPr>
        <w:t>Previous to</w:t>
      </w:r>
      <w:proofErr w:type="gramEnd"/>
      <w:r w:rsidRPr="00AE0D7A">
        <w:rPr>
          <w:rFonts w:ascii="Calibri" w:hAnsi="Calibri" w:cs="Calibri"/>
          <w:b/>
          <w:sz w:val="20"/>
          <w:lang w:val="en"/>
        </w:rPr>
        <w:t xml:space="preserve"> this I </w:t>
      </w:r>
      <w:r w:rsidR="009414FD">
        <w:rPr>
          <w:rFonts w:ascii="Calibri" w:hAnsi="Calibri" w:cs="Calibri"/>
          <w:b/>
          <w:sz w:val="20"/>
          <w:lang w:val="en"/>
        </w:rPr>
        <w:t>had</w:t>
      </w:r>
      <w:r w:rsidRPr="00AE0D7A">
        <w:rPr>
          <w:rFonts w:ascii="Calibri" w:hAnsi="Calibri" w:cs="Calibri"/>
          <w:b/>
          <w:sz w:val="20"/>
          <w:lang w:val="en"/>
        </w:rPr>
        <w:t xml:space="preserve"> a variety of </w:t>
      </w:r>
      <w:r w:rsidR="002B4E2E">
        <w:rPr>
          <w:rFonts w:ascii="Calibri" w:hAnsi="Calibri" w:cs="Calibri"/>
          <w:b/>
          <w:sz w:val="20"/>
          <w:lang w:val="en"/>
        </w:rPr>
        <w:t xml:space="preserve">operational </w:t>
      </w:r>
      <w:r w:rsidRPr="00AE0D7A">
        <w:rPr>
          <w:rFonts w:ascii="Calibri" w:hAnsi="Calibri" w:cs="Calibri"/>
          <w:b/>
          <w:sz w:val="20"/>
          <w:lang w:val="en"/>
        </w:rPr>
        <w:t>roles</w:t>
      </w:r>
      <w:r w:rsidR="00F36415">
        <w:rPr>
          <w:rFonts w:ascii="Calibri" w:hAnsi="Calibri" w:cs="Calibri"/>
          <w:b/>
          <w:sz w:val="20"/>
          <w:lang w:val="en"/>
        </w:rPr>
        <w:t xml:space="preserve"> in Policing.</w:t>
      </w:r>
      <w:r w:rsidRPr="00AE0D7A">
        <w:rPr>
          <w:rFonts w:ascii="Calibri" w:hAnsi="Calibri" w:cs="Calibri"/>
          <w:b/>
          <w:sz w:val="20"/>
          <w:lang w:val="en"/>
        </w:rPr>
        <w:t xml:space="preserve"> </w:t>
      </w:r>
    </w:p>
    <w:tbl>
      <w:tblPr>
        <w:tblW w:w="9357" w:type="dxa"/>
        <w:tblInd w:w="-318" w:type="dxa"/>
        <w:tblLayout w:type="fixed"/>
        <w:tblLook w:val="0000" w:firstRow="0" w:lastRow="0" w:firstColumn="0" w:lastColumn="0" w:noHBand="0" w:noVBand="0"/>
      </w:tblPr>
      <w:tblGrid>
        <w:gridCol w:w="9357"/>
      </w:tblGrid>
      <w:tr w:rsidR="00AE0D7A" w:rsidRPr="00356625" w14:paraId="29C13CC7" w14:textId="77777777" w:rsidTr="00E405EB">
        <w:trPr>
          <w:cantSplit/>
          <w:trHeight w:val="87"/>
        </w:trPr>
        <w:tc>
          <w:tcPr>
            <w:tcW w:w="9357" w:type="dxa"/>
          </w:tcPr>
          <w:p w14:paraId="451AA618" w14:textId="77777777" w:rsidR="00AE0D7A" w:rsidRPr="00356625" w:rsidRDefault="00AE0D7A" w:rsidP="006707DC">
            <w:pPr>
              <w:pStyle w:val="SectionTitle"/>
              <w:spacing w:before="0" w:line="240" w:lineRule="auto"/>
              <w:jc w:val="both"/>
              <w:rPr>
                <w:rFonts w:ascii="Calibri" w:hAnsi="Calibri"/>
                <w:b/>
              </w:rPr>
            </w:pPr>
          </w:p>
          <w:p w14:paraId="2A62C235" w14:textId="77777777" w:rsidR="00AE0D7A" w:rsidRPr="00356625" w:rsidRDefault="00AE0D7A" w:rsidP="006707DC">
            <w:pPr>
              <w:pStyle w:val="SectionTitle"/>
              <w:spacing w:before="0" w:line="240" w:lineRule="auto"/>
              <w:jc w:val="both"/>
              <w:rPr>
                <w:rFonts w:ascii="Calibri" w:hAnsi="Calibri"/>
                <w:b/>
              </w:rPr>
            </w:pPr>
            <w:r w:rsidRPr="00356625">
              <w:rPr>
                <w:rFonts w:ascii="Calibri" w:hAnsi="Calibri"/>
                <w:b/>
              </w:rPr>
              <w:t>qualifications</w:t>
            </w:r>
          </w:p>
        </w:tc>
      </w:tr>
    </w:tbl>
    <w:p w14:paraId="754569BE" w14:textId="77777777" w:rsidR="00AE0D7A" w:rsidRPr="00356625" w:rsidRDefault="00AE0D7A" w:rsidP="006707DC">
      <w:pPr>
        <w:pStyle w:val="Achievement"/>
        <w:spacing w:line="240" w:lineRule="auto"/>
        <w:ind w:left="0" w:firstLine="0"/>
        <w:rPr>
          <w:rFonts w:ascii="Calibri" w:hAnsi="Calibri"/>
          <w:sz w:val="20"/>
        </w:rPr>
      </w:pPr>
      <w:r w:rsidRPr="00356625">
        <w:rPr>
          <w:rFonts w:ascii="Calibri" w:hAnsi="Calibri"/>
          <w:sz w:val="20"/>
        </w:rPr>
        <w:t>BA (2:1 Hons) in Education</w:t>
      </w:r>
      <w:r w:rsidRPr="00356625">
        <w:rPr>
          <w:rFonts w:ascii="Calibri" w:hAnsi="Calibri"/>
          <w:sz w:val="20"/>
        </w:rPr>
        <w:tab/>
      </w:r>
      <w:r w:rsidRPr="00356625">
        <w:rPr>
          <w:rFonts w:ascii="Calibri" w:hAnsi="Calibri"/>
          <w:sz w:val="20"/>
        </w:rPr>
        <w:tab/>
      </w:r>
      <w:r w:rsidRPr="00356625">
        <w:rPr>
          <w:rFonts w:ascii="Calibri" w:hAnsi="Calibri"/>
          <w:sz w:val="20"/>
        </w:rPr>
        <w:tab/>
      </w:r>
      <w:r w:rsidRPr="00356625">
        <w:rPr>
          <w:rFonts w:ascii="Calibri" w:hAnsi="Calibri"/>
          <w:sz w:val="20"/>
        </w:rPr>
        <w:tab/>
      </w:r>
      <w:r w:rsidRPr="00356625">
        <w:rPr>
          <w:rFonts w:ascii="Calibri" w:hAnsi="Calibri"/>
          <w:sz w:val="20"/>
        </w:rPr>
        <w:tab/>
      </w:r>
      <w:r w:rsidRPr="00356625">
        <w:rPr>
          <w:rFonts w:ascii="Calibri" w:hAnsi="Calibri"/>
          <w:sz w:val="20"/>
        </w:rPr>
        <w:tab/>
      </w:r>
      <w:r w:rsidRPr="00356625">
        <w:rPr>
          <w:rFonts w:ascii="Calibri" w:hAnsi="Calibri"/>
          <w:sz w:val="20"/>
        </w:rPr>
        <w:tab/>
      </w:r>
      <w:r w:rsidRPr="00356625">
        <w:rPr>
          <w:rFonts w:ascii="Calibri" w:hAnsi="Calibri"/>
          <w:sz w:val="20"/>
        </w:rPr>
        <w:tab/>
      </w:r>
    </w:p>
    <w:p w14:paraId="02F69ADC" w14:textId="77777777" w:rsidR="00AE0D7A" w:rsidRPr="00356625" w:rsidRDefault="00AE0D7A" w:rsidP="006707DC">
      <w:pPr>
        <w:rPr>
          <w:rFonts w:ascii="Calibri" w:hAnsi="Calibri" w:cs="Arial"/>
          <w:sz w:val="20"/>
        </w:rPr>
      </w:pPr>
      <w:r w:rsidRPr="00356625">
        <w:rPr>
          <w:rFonts w:ascii="Calibri" w:hAnsi="Calibri" w:cs="Arial"/>
          <w:sz w:val="20"/>
        </w:rPr>
        <w:t>Post Graduate Certificate in Education: M Level (Distinction)</w:t>
      </w:r>
      <w:r w:rsidRPr="00356625">
        <w:rPr>
          <w:rFonts w:ascii="Calibri" w:hAnsi="Calibri" w:cs="Arial"/>
          <w:sz w:val="20"/>
        </w:rPr>
        <w:tab/>
      </w:r>
      <w:r w:rsidRPr="00356625">
        <w:rPr>
          <w:rFonts w:ascii="Calibri" w:hAnsi="Calibri" w:cs="Arial"/>
          <w:sz w:val="20"/>
        </w:rPr>
        <w:tab/>
      </w:r>
      <w:r w:rsidRPr="00356625">
        <w:rPr>
          <w:rFonts w:ascii="Calibri" w:hAnsi="Calibri" w:cs="Arial"/>
          <w:sz w:val="20"/>
        </w:rPr>
        <w:tab/>
      </w:r>
    </w:p>
    <w:p w14:paraId="499F8EB6" w14:textId="77777777" w:rsidR="00AE0D7A" w:rsidRPr="00356625" w:rsidRDefault="00AE0D7A" w:rsidP="006707DC">
      <w:pPr>
        <w:pStyle w:val="Achievement"/>
        <w:spacing w:line="240" w:lineRule="auto"/>
        <w:ind w:left="0" w:firstLine="0"/>
        <w:rPr>
          <w:rFonts w:ascii="Calibri" w:hAnsi="Calibri"/>
          <w:sz w:val="20"/>
        </w:rPr>
      </w:pPr>
      <w:r w:rsidRPr="00356625">
        <w:rPr>
          <w:rFonts w:ascii="Calibri" w:hAnsi="Calibri"/>
          <w:sz w:val="20"/>
        </w:rPr>
        <w:t>Certificate in Teaching – Lifelong Learning Level 4</w:t>
      </w:r>
      <w:r w:rsidRPr="00356625">
        <w:rPr>
          <w:rFonts w:ascii="Calibri" w:hAnsi="Calibri"/>
          <w:sz w:val="20"/>
        </w:rPr>
        <w:tab/>
      </w:r>
      <w:r w:rsidRPr="00356625">
        <w:rPr>
          <w:rFonts w:ascii="Calibri" w:hAnsi="Calibri"/>
          <w:sz w:val="20"/>
        </w:rPr>
        <w:tab/>
      </w:r>
    </w:p>
    <w:p w14:paraId="0932BD15" w14:textId="4D884279" w:rsidR="00AE0D7A" w:rsidRPr="00356625" w:rsidRDefault="00AE0D7A" w:rsidP="006707DC">
      <w:pPr>
        <w:rPr>
          <w:rFonts w:ascii="Calibri" w:hAnsi="Calibri" w:cs="Arial"/>
          <w:sz w:val="20"/>
        </w:rPr>
      </w:pPr>
      <w:r>
        <w:rPr>
          <w:rFonts w:ascii="Calibri" w:hAnsi="Calibri" w:cs="Arial"/>
          <w:sz w:val="20"/>
        </w:rPr>
        <w:t>MBTI Practitioner</w:t>
      </w:r>
      <w:r>
        <w:rPr>
          <w:rFonts w:ascii="Calibri" w:hAnsi="Calibri" w:cs="Arial"/>
          <w:sz w:val="20"/>
        </w:rPr>
        <w:tab/>
      </w:r>
      <w:r w:rsidR="006C49CB">
        <w:rPr>
          <w:rFonts w:ascii="Calibri" w:hAnsi="Calibri" w:cs="Arial"/>
          <w:sz w:val="20"/>
        </w:rPr>
        <w:t xml:space="preserve"> Parts 1 &amp; 2</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sidRPr="00356625">
        <w:rPr>
          <w:rFonts w:ascii="Calibri" w:hAnsi="Calibri" w:cs="Arial"/>
          <w:sz w:val="20"/>
        </w:rPr>
        <w:tab/>
      </w:r>
    </w:p>
    <w:p w14:paraId="7A8C7464" w14:textId="77777777" w:rsidR="00AE0D7A" w:rsidRPr="00356625" w:rsidRDefault="00AE0D7A" w:rsidP="006707DC">
      <w:pPr>
        <w:rPr>
          <w:rFonts w:ascii="Calibri" w:hAnsi="Calibri" w:cs="Arial"/>
          <w:sz w:val="20"/>
        </w:rPr>
      </w:pPr>
      <w:r w:rsidRPr="00356625">
        <w:rPr>
          <w:rFonts w:ascii="Calibri" w:hAnsi="Calibri" w:cs="Arial"/>
          <w:sz w:val="20"/>
        </w:rPr>
        <w:t>Medi</w:t>
      </w:r>
      <w:r>
        <w:rPr>
          <w:rFonts w:ascii="Calibri" w:hAnsi="Calibri" w:cs="Arial"/>
          <w:sz w:val="20"/>
        </w:rPr>
        <w:t>ation Practitioner</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p>
    <w:p w14:paraId="795A0F25" w14:textId="77777777" w:rsidR="00AE0D7A" w:rsidRPr="00356625" w:rsidRDefault="00AE0D7A" w:rsidP="006707DC">
      <w:pPr>
        <w:pStyle w:val="Achievement"/>
        <w:spacing w:line="240" w:lineRule="auto"/>
        <w:ind w:left="0" w:firstLine="0"/>
        <w:rPr>
          <w:rFonts w:ascii="Calibri" w:hAnsi="Calibri"/>
          <w:sz w:val="20"/>
        </w:rPr>
      </w:pPr>
      <w:r w:rsidRPr="00356625">
        <w:rPr>
          <w:rFonts w:ascii="Calibri" w:hAnsi="Calibri"/>
          <w:sz w:val="20"/>
        </w:rPr>
        <w:t>Leading the Internal QA of Assessment Processes (QCF)</w:t>
      </w:r>
      <w:r w:rsidRPr="00356625">
        <w:rPr>
          <w:rFonts w:ascii="Calibri" w:hAnsi="Calibri"/>
          <w:sz w:val="20"/>
        </w:rPr>
        <w:tab/>
      </w:r>
      <w:r w:rsidRPr="00356625">
        <w:rPr>
          <w:rFonts w:ascii="Calibri" w:hAnsi="Calibri"/>
          <w:sz w:val="20"/>
        </w:rPr>
        <w:tab/>
      </w:r>
      <w:r w:rsidRPr="00356625">
        <w:rPr>
          <w:rFonts w:ascii="Calibri" w:hAnsi="Calibri"/>
          <w:sz w:val="20"/>
        </w:rPr>
        <w:tab/>
      </w:r>
      <w:r w:rsidRPr="00356625">
        <w:rPr>
          <w:rFonts w:ascii="Calibri" w:hAnsi="Calibri"/>
          <w:sz w:val="20"/>
        </w:rPr>
        <w:tab/>
      </w:r>
    </w:p>
    <w:p w14:paraId="0F03F129" w14:textId="77777777" w:rsidR="00AE0D7A" w:rsidRPr="00356625" w:rsidRDefault="00AE0D7A" w:rsidP="006707DC">
      <w:pPr>
        <w:pStyle w:val="Achievement"/>
        <w:spacing w:line="240" w:lineRule="auto"/>
        <w:ind w:left="0" w:firstLine="0"/>
        <w:rPr>
          <w:rFonts w:ascii="Calibri" w:hAnsi="Calibri"/>
          <w:b/>
          <w:bCs/>
          <w:sz w:val="20"/>
        </w:rPr>
      </w:pPr>
      <w:r w:rsidRPr="00356625">
        <w:rPr>
          <w:rFonts w:ascii="Calibri" w:hAnsi="Calibri"/>
          <w:sz w:val="20"/>
        </w:rPr>
        <w:t>V1 – Interna</w:t>
      </w:r>
      <w:r w:rsidR="008C0CA8">
        <w:rPr>
          <w:rFonts w:ascii="Calibri" w:hAnsi="Calibri"/>
          <w:sz w:val="20"/>
        </w:rPr>
        <w:t>l Verification award</w:t>
      </w:r>
      <w:r w:rsidR="008C0CA8">
        <w:rPr>
          <w:rFonts w:ascii="Calibri" w:hAnsi="Calibri"/>
          <w:sz w:val="20"/>
        </w:rPr>
        <w:tab/>
      </w:r>
      <w:r w:rsidR="008C0CA8">
        <w:rPr>
          <w:rFonts w:ascii="Calibri" w:hAnsi="Calibri"/>
          <w:sz w:val="20"/>
        </w:rPr>
        <w:tab/>
      </w:r>
      <w:r w:rsidR="008C0CA8">
        <w:rPr>
          <w:rFonts w:ascii="Calibri" w:hAnsi="Calibri"/>
          <w:sz w:val="20"/>
        </w:rPr>
        <w:tab/>
      </w:r>
      <w:r w:rsidR="008C0CA8">
        <w:rPr>
          <w:rFonts w:ascii="Calibri" w:hAnsi="Calibri"/>
          <w:sz w:val="20"/>
        </w:rPr>
        <w:tab/>
      </w:r>
      <w:r w:rsidR="008C0CA8">
        <w:rPr>
          <w:rFonts w:ascii="Calibri" w:hAnsi="Calibri"/>
          <w:sz w:val="20"/>
        </w:rPr>
        <w:tab/>
      </w:r>
      <w:r w:rsidR="008C0CA8">
        <w:rPr>
          <w:rFonts w:ascii="Calibri" w:hAnsi="Calibri"/>
          <w:sz w:val="20"/>
        </w:rPr>
        <w:tab/>
      </w:r>
      <w:r w:rsidR="008C0CA8">
        <w:rPr>
          <w:rFonts w:ascii="Calibri" w:hAnsi="Calibri"/>
          <w:sz w:val="20"/>
        </w:rPr>
        <w:tab/>
      </w:r>
      <w:r w:rsidR="008C0CA8">
        <w:rPr>
          <w:rFonts w:ascii="Calibri" w:hAnsi="Calibri"/>
          <w:sz w:val="20"/>
        </w:rPr>
        <w:tab/>
        <w:t xml:space="preserve"> </w:t>
      </w:r>
    </w:p>
    <w:p w14:paraId="254768F8" w14:textId="77777777" w:rsidR="00AE0D7A" w:rsidRDefault="008C0CA8" w:rsidP="006707DC">
      <w:pPr>
        <w:pStyle w:val="Achievement"/>
        <w:spacing w:line="240" w:lineRule="auto"/>
        <w:ind w:left="0" w:firstLine="0"/>
        <w:rPr>
          <w:rFonts w:ascii="Calibri" w:hAnsi="Calibri"/>
          <w:sz w:val="20"/>
        </w:rPr>
      </w:pPr>
      <w:r>
        <w:rPr>
          <w:rFonts w:ascii="Calibri" w:hAnsi="Calibri"/>
          <w:sz w:val="20"/>
        </w:rPr>
        <w:t xml:space="preserve">Evaluation Skills </w:t>
      </w:r>
    </w:p>
    <w:p w14:paraId="7B717EA4" w14:textId="77777777" w:rsidR="00F36415" w:rsidRPr="00356625" w:rsidRDefault="00F36415" w:rsidP="006707DC">
      <w:pPr>
        <w:pStyle w:val="Achievement"/>
        <w:spacing w:line="240" w:lineRule="auto"/>
        <w:ind w:left="0" w:firstLine="0"/>
        <w:rPr>
          <w:rFonts w:ascii="Calibri" w:hAnsi="Calibri"/>
          <w:b/>
          <w:sz w:val="20"/>
        </w:rPr>
      </w:pPr>
    </w:p>
    <w:p w14:paraId="3F92B8FA" w14:textId="0B956B13" w:rsidR="00AE0D7A" w:rsidRPr="00356625" w:rsidRDefault="00AE0D7A" w:rsidP="006707DC">
      <w:pPr>
        <w:pStyle w:val="Achievement"/>
        <w:ind w:left="0" w:firstLine="0"/>
        <w:rPr>
          <w:rFonts w:ascii="Calibri" w:hAnsi="Calibri"/>
          <w:b/>
          <w:sz w:val="20"/>
        </w:rPr>
      </w:pPr>
      <w:r>
        <w:rPr>
          <w:rFonts w:ascii="Calibri" w:hAnsi="Calibri"/>
          <w:b/>
          <w:sz w:val="20"/>
        </w:rPr>
        <w:t xml:space="preserve">Additional </w:t>
      </w:r>
      <w:r w:rsidR="003D50FD">
        <w:rPr>
          <w:rFonts w:ascii="Calibri" w:hAnsi="Calibri"/>
          <w:b/>
          <w:sz w:val="20"/>
        </w:rPr>
        <w:t xml:space="preserve">Professional </w:t>
      </w:r>
      <w:r w:rsidR="006707DC">
        <w:rPr>
          <w:rFonts w:ascii="Calibri" w:hAnsi="Calibri"/>
          <w:b/>
          <w:sz w:val="20"/>
        </w:rPr>
        <w:t>Qualifications</w:t>
      </w:r>
    </w:p>
    <w:p w14:paraId="7ACF2236" w14:textId="77777777" w:rsidR="00AE0D7A" w:rsidRPr="00356625" w:rsidRDefault="00AE0D7A" w:rsidP="006707DC">
      <w:pPr>
        <w:pStyle w:val="Achievement"/>
        <w:ind w:left="0" w:firstLine="0"/>
        <w:rPr>
          <w:rFonts w:ascii="Calibri" w:hAnsi="Calibri"/>
          <w:sz w:val="20"/>
        </w:rPr>
      </w:pPr>
      <w:r w:rsidRPr="00356625">
        <w:rPr>
          <w:rFonts w:ascii="Calibri" w:hAnsi="Calibri"/>
          <w:sz w:val="20"/>
        </w:rPr>
        <w:t xml:space="preserve">Diversity, Community &amp; Race Relations, qualified Trainer of Trainers and Assessor of Trainers </w:t>
      </w:r>
    </w:p>
    <w:p w14:paraId="7760782F" w14:textId="77777777" w:rsidR="00AE0D7A" w:rsidRPr="00356625" w:rsidRDefault="00AE0D7A" w:rsidP="006707DC">
      <w:pPr>
        <w:pStyle w:val="Achievement"/>
        <w:ind w:left="0" w:firstLine="0"/>
        <w:rPr>
          <w:rFonts w:ascii="Calibri" w:hAnsi="Calibri"/>
          <w:sz w:val="20"/>
        </w:rPr>
      </w:pPr>
      <w:r w:rsidRPr="00356625">
        <w:rPr>
          <w:rFonts w:ascii="Calibri" w:hAnsi="Calibri"/>
          <w:sz w:val="20"/>
        </w:rPr>
        <w:t xml:space="preserve">Training and Curriculum Design </w:t>
      </w:r>
      <w:r w:rsidRPr="00356625">
        <w:rPr>
          <w:rFonts w:ascii="Calibri" w:hAnsi="Calibri"/>
          <w:sz w:val="20"/>
        </w:rPr>
        <w:tab/>
      </w:r>
      <w:r w:rsidRPr="00356625">
        <w:rPr>
          <w:rFonts w:ascii="Calibri" w:hAnsi="Calibri"/>
          <w:sz w:val="20"/>
        </w:rPr>
        <w:tab/>
      </w:r>
      <w:r w:rsidRPr="00356625">
        <w:rPr>
          <w:rFonts w:ascii="Calibri" w:hAnsi="Calibri"/>
          <w:sz w:val="20"/>
        </w:rPr>
        <w:tab/>
      </w:r>
      <w:r w:rsidRPr="00356625">
        <w:rPr>
          <w:rFonts w:ascii="Calibri" w:hAnsi="Calibri"/>
          <w:sz w:val="20"/>
        </w:rPr>
        <w:tab/>
      </w:r>
      <w:r w:rsidRPr="00356625">
        <w:rPr>
          <w:rFonts w:ascii="Calibri" w:hAnsi="Calibri"/>
          <w:sz w:val="20"/>
        </w:rPr>
        <w:tab/>
      </w:r>
      <w:r w:rsidRPr="00356625">
        <w:rPr>
          <w:rFonts w:ascii="Calibri" w:hAnsi="Calibri"/>
          <w:sz w:val="20"/>
        </w:rPr>
        <w:tab/>
      </w:r>
      <w:r w:rsidRPr="00356625">
        <w:rPr>
          <w:rFonts w:ascii="Calibri" w:hAnsi="Calibri"/>
          <w:sz w:val="20"/>
        </w:rPr>
        <w:tab/>
      </w:r>
    </w:p>
    <w:p w14:paraId="4AEFABF8" w14:textId="77777777" w:rsidR="00AE0D7A" w:rsidRPr="00356625" w:rsidRDefault="00AE0D7A" w:rsidP="006707DC">
      <w:pPr>
        <w:pStyle w:val="Achievement"/>
        <w:ind w:left="0" w:firstLine="0"/>
        <w:rPr>
          <w:rFonts w:ascii="Calibri" w:hAnsi="Calibri"/>
          <w:sz w:val="20"/>
        </w:rPr>
      </w:pPr>
      <w:r w:rsidRPr="00356625">
        <w:rPr>
          <w:rFonts w:ascii="Calibri" w:hAnsi="Calibri"/>
          <w:sz w:val="20"/>
        </w:rPr>
        <w:t xml:space="preserve">Training Development Officer Award </w:t>
      </w:r>
    </w:p>
    <w:p w14:paraId="67A51D89" w14:textId="77777777" w:rsidR="00AE0D7A" w:rsidRDefault="00AE0D7A" w:rsidP="006707DC">
      <w:pPr>
        <w:pStyle w:val="Achievement"/>
        <w:ind w:left="0" w:firstLine="0"/>
        <w:rPr>
          <w:rFonts w:ascii="Calibri" w:hAnsi="Calibri"/>
          <w:sz w:val="20"/>
        </w:rPr>
      </w:pPr>
      <w:r w:rsidRPr="00356625">
        <w:rPr>
          <w:rFonts w:ascii="Calibri" w:hAnsi="Calibri"/>
          <w:sz w:val="20"/>
        </w:rPr>
        <w:t xml:space="preserve">NVQ </w:t>
      </w:r>
      <w:r>
        <w:rPr>
          <w:rFonts w:ascii="Calibri" w:hAnsi="Calibri"/>
          <w:sz w:val="20"/>
        </w:rPr>
        <w:t>Assessor Awards (</w:t>
      </w:r>
      <w:r w:rsidRPr="00356625">
        <w:rPr>
          <w:rFonts w:ascii="Calibri" w:hAnsi="Calibri"/>
          <w:sz w:val="20"/>
        </w:rPr>
        <w:t>D32 &amp; D33</w:t>
      </w:r>
      <w:r>
        <w:rPr>
          <w:rFonts w:ascii="Calibri" w:hAnsi="Calibri"/>
          <w:sz w:val="20"/>
        </w:rPr>
        <w:t xml:space="preserve">) </w:t>
      </w:r>
    </w:p>
    <w:p w14:paraId="446B05CF" w14:textId="77777777" w:rsidR="00AE0D7A" w:rsidRDefault="00AE0D7A" w:rsidP="006707DC">
      <w:pPr>
        <w:ind w:left="-360" w:right="-334" w:firstLine="360"/>
        <w:rPr>
          <w:rFonts w:ascii="Calibri" w:hAnsi="Calibri"/>
          <w:sz w:val="20"/>
        </w:rPr>
      </w:pPr>
      <w:r>
        <w:rPr>
          <w:rFonts w:ascii="Calibri" w:hAnsi="Calibri"/>
          <w:sz w:val="20"/>
        </w:rPr>
        <w:t>NV</w:t>
      </w:r>
      <w:r w:rsidR="008C0CA8">
        <w:rPr>
          <w:rFonts w:ascii="Calibri" w:hAnsi="Calibri"/>
          <w:sz w:val="20"/>
        </w:rPr>
        <w:t xml:space="preserve">Q Level 3 – Training, </w:t>
      </w:r>
      <w:r w:rsidRPr="00356625">
        <w:rPr>
          <w:rFonts w:ascii="Calibri" w:hAnsi="Calibri"/>
          <w:sz w:val="20"/>
        </w:rPr>
        <w:t>Development</w:t>
      </w:r>
      <w:r w:rsidR="008C0CA8">
        <w:rPr>
          <w:rFonts w:ascii="Calibri" w:hAnsi="Calibri"/>
          <w:sz w:val="20"/>
        </w:rPr>
        <w:t xml:space="preserve"> and Coaching Award</w:t>
      </w:r>
    </w:p>
    <w:p w14:paraId="45157032" w14:textId="77777777" w:rsidR="00F36415" w:rsidRDefault="00F36415" w:rsidP="0050358C">
      <w:pPr>
        <w:rPr>
          <w:rFonts w:ascii="Calibri" w:hAnsi="Calibri" w:cs="Calibri"/>
          <w:b/>
          <w:bCs/>
          <w:szCs w:val="22"/>
        </w:rPr>
      </w:pPr>
    </w:p>
    <w:p w14:paraId="25F1CF2E" w14:textId="4C14628C" w:rsidR="0050358C" w:rsidRDefault="0050358C" w:rsidP="0050358C">
      <w:pPr>
        <w:rPr>
          <w:rFonts w:ascii="Calibri" w:hAnsi="Calibri" w:cs="Calibri"/>
          <w:b/>
          <w:bCs/>
          <w:szCs w:val="22"/>
        </w:rPr>
      </w:pPr>
      <w:r w:rsidRPr="00080DA3">
        <w:rPr>
          <w:rFonts w:ascii="Calibri" w:hAnsi="Calibri" w:cs="Calibri"/>
          <w:b/>
          <w:bCs/>
          <w:szCs w:val="22"/>
        </w:rPr>
        <w:t>Link</w:t>
      </w:r>
      <w:r>
        <w:rPr>
          <w:rFonts w:ascii="Calibri" w:hAnsi="Calibri" w:cs="Calibri"/>
          <w:b/>
          <w:bCs/>
          <w:szCs w:val="22"/>
        </w:rPr>
        <w:t>s</w:t>
      </w:r>
      <w:r w:rsidRPr="00080DA3">
        <w:rPr>
          <w:rFonts w:ascii="Calibri" w:hAnsi="Calibri" w:cs="Calibri"/>
          <w:b/>
          <w:bCs/>
          <w:szCs w:val="22"/>
        </w:rPr>
        <w:t xml:space="preserve"> to evidence –Training Awards</w:t>
      </w:r>
      <w:r>
        <w:rPr>
          <w:rFonts w:ascii="Calibri" w:hAnsi="Calibri" w:cs="Calibri"/>
          <w:b/>
          <w:bCs/>
          <w:szCs w:val="22"/>
        </w:rPr>
        <w:t xml:space="preserve"> </w:t>
      </w:r>
    </w:p>
    <w:p w14:paraId="48A5D54D" w14:textId="77777777" w:rsidR="0050358C" w:rsidRDefault="00000000" w:rsidP="0050358C">
      <w:pPr>
        <w:rPr>
          <w:rFonts w:ascii="Calibri" w:hAnsi="Calibri" w:cs="Calibri"/>
          <w:b/>
          <w:bCs/>
          <w:szCs w:val="22"/>
        </w:rPr>
      </w:pPr>
      <w:hyperlink r:id="rId7" w:history="1">
        <w:r w:rsidR="0050358C">
          <w:rPr>
            <w:rStyle w:val="Hyperlink"/>
          </w:rPr>
          <w:t>National Crime Agency – Festival of Learning</w:t>
        </w:r>
      </w:hyperlink>
    </w:p>
    <w:p w14:paraId="1CF4D0A7" w14:textId="77777777" w:rsidR="0050358C" w:rsidRPr="00080DA3" w:rsidRDefault="00000000" w:rsidP="0050358C">
      <w:pPr>
        <w:rPr>
          <w:rFonts w:ascii="Calibri" w:hAnsi="Calibri" w:cs="Calibri"/>
          <w:b/>
          <w:bCs/>
          <w:szCs w:val="22"/>
        </w:rPr>
      </w:pPr>
      <w:hyperlink r:id="rId8" w:history="1">
        <w:r w:rsidR="0050358C">
          <w:rPr>
            <w:rStyle w:val="Hyperlink"/>
          </w:rPr>
          <w:t>2020 Recipients | Princess Royal Training Awards</w:t>
        </w:r>
      </w:hyperlink>
    </w:p>
    <w:p w14:paraId="7A6FF690" w14:textId="77777777" w:rsidR="0050358C" w:rsidRDefault="0050358C" w:rsidP="006707DC">
      <w:pPr>
        <w:ind w:left="-360" w:right="-334" w:firstLine="360"/>
        <w:rPr>
          <w:rFonts w:ascii="Calibri" w:hAnsi="Calibri"/>
          <w:sz w:val="20"/>
        </w:rPr>
      </w:pPr>
    </w:p>
    <w:p w14:paraId="5CEFC859" w14:textId="6FBCE567" w:rsidR="0050358C" w:rsidRPr="008C0CA8" w:rsidRDefault="0050358C" w:rsidP="002F485B">
      <w:pPr>
        <w:rPr>
          <w:rFonts w:ascii="Calibri" w:hAnsi="Calibri"/>
          <w:sz w:val="20"/>
        </w:rPr>
      </w:pPr>
      <w:r w:rsidRPr="00080DA3">
        <w:rPr>
          <w:rFonts w:ascii="Calibri" w:hAnsi="Calibri" w:cs="Calibri"/>
          <w:b/>
          <w:bCs/>
          <w:szCs w:val="22"/>
        </w:rPr>
        <w:t>Recently Qualified as Private Pilot Licence holder</w:t>
      </w:r>
    </w:p>
    <w:sectPr w:rsidR="0050358C" w:rsidRPr="008C0CA8" w:rsidSect="002F485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FE52F1C"/>
    <w:multiLevelType w:val="hybridMultilevel"/>
    <w:tmpl w:val="E0FE1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5105D03"/>
    <w:multiLevelType w:val="hybridMultilevel"/>
    <w:tmpl w:val="FBE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472259">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2" w16cid:durableId="394207781">
    <w:abstractNumId w:val="2"/>
  </w:num>
  <w:num w:numId="3" w16cid:durableId="409426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14"/>
    <w:rsid w:val="0005055B"/>
    <w:rsid w:val="00123414"/>
    <w:rsid w:val="002111EC"/>
    <w:rsid w:val="002B4E2E"/>
    <w:rsid w:val="002F485B"/>
    <w:rsid w:val="00344AAC"/>
    <w:rsid w:val="003D50FD"/>
    <w:rsid w:val="00475A4C"/>
    <w:rsid w:val="00487427"/>
    <w:rsid w:val="004D5597"/>
    <w:rsid w:val="0050358C"/>
    <w:rsid w:val="00532121"/>
    <w:rsid w:val="005832CA"/>
    <w:rsid w:val="005A4D70"/>
    <w:rsid w:val="00624CB4"/>
    <w:rsid w:val="00637181"/>
    <w:rsid w:val="006707DC"/>
    <w:rsid w:val="006C49CB"/>
    <w:rsid w:val="00784E20"/>
    <w:rsid w:val="007B327C"/>
    <w:rsid w:val="0080001D"/>
    <w:rsid w:val="00885DEE"/>
    <w:rsid w:val="008C0CA8"/>
    <w:rsid w:val="009414FD"/>
    <w:rsid w:val="009A745C"/>
    <w:rsid w:val="009E7E9F"/>
    <w:rsid w:val="009F5F7D"/>
    <w:rsid w:val="00A56E14"/>
    <w:rsid w:val="00AE0D7A"/>
    <w:rsid w:val="00B5584D"/>
    <w:rsid w:val="00B612E8"/>
    <w:rsid w:val="00B66CB0"/>
    <w:rsid w:val="00CB1440"/>
    <w:rsid w:val="00D62544"/>
    <w:rsid w:val="00DE2F5C"/>
    <w:rsid w:val="00EF62AB"/>
    <w:rsid w:val="00F36415"/>
    <w:rsid w:val="00FB1FFB"/>
    <w:rsid w:val="00FD1344"/>
    <w:rsid w:val="00FD6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6A41"/>
  <w15:chartTrackingRefBased/>
  <w15:docId w15:val="{57B3AA06-C1DC-439B-8538-30DA7652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E14"/>
    <w:pPr>
      <w:spacing w:after="0" w:line="240" w:lineRule="auto"/>
      <w:jc w:val="both"/>
    </w:pPr>
    <w:rPr>
      <w:rFonts w:ascii="Garamond" w:eastAsia="Times New Roman" w:hAnsi="Garamond" w:cs="Times New Roman"/>
      <w:szCs w:val="20"/>
    </w:rPr>
  </w:style>
  <w:style w:type="paragraph" w:styleId="Heading2">
    <w:name w:val="heading 2"/>
    <w:basedOn w:val="Normal"/>
    <w:next w:val="Normal"/>
    <w:link w:val="Heading2Char"/>
    <w:uiPriority w:val="9"/>
    <w:semiHidden/>
    <w:unhideWhenUsed/>
    <w:qFormat/>
    <w:rsid w:val="00A56E1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A56E14"/>
    <w:p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56E14"/>
    <w:rPr>
      <w:rFonts w:ascii="Garamond" w:eastAsia="Times New Roman" w:hAnsi="Garamond" w:cs="Times New Roman"/>
      <w:b/>
      <w:szCs w:val="20"/>
    </w:rPr>
  </w:style>
  <w:style w:type="paragraph" w:styleId="BodyText">
    <w:name w:val="Body Text"/>
    <w:basedOn w:val="Normal"/>
    <w:link w:val="BodyTextChar"/>
    <w:semiHidden/>
    <w:rsid w:val="00A56E14"/>
    <w:pPr>
      <w:spacing w:after="220" w:line="240" w:lineRule="atLeast"/>
    </w:pPr>
  </w:style>
  <w:style w:type="character" w:customStyle="1" w:styleId="BodyTextChar">
    <w:name w:val="Body Text Char"/>
    <w:basedOn w:val="DefaultParagraphFont"/>
    <w:link w:val="BodyText"/>
    <w:semiHidden/>
    <w:rsid w:val="00A56E14"/>
    <w:rPr>
      <w:rFonts w:ascii="Garamond" w:eastAsia="Times New Roman" w:hAnsi="Garamond" w:cs="Times New Roman"/>
      <w:szCs w:val="20"/>
    </w:rPr>
  </w:style>
  <w:style w:type="character" w:styleId="Hyperlink">
    <w:name w:val="Hyperlink"/>
    <w:semiHidden/>
    <w:rsid w:val="00A56E14"/>
    <w:rPr>
      <w:color w:val="0000FF"/>
      <w:u w:val="single"/>
    </w:rPr>
  </w:style>
  <w:style w:type="paragraph" w:customStyle="1" w:styleId="SectionTitle">
    <w:name w:val="Section Title"/>
    <w:basedOn w:val="Normal"/>
    <w:next w:val="Normal"/>
    <w:rsid w:val="00A56E14"/>
    <w:pPr>
      <w:pBdr>
        <w:bottom w:val="single" w:sz="6" w:space="1" w:color="808080"/>
      </w:pBdr>
      <w:spacing w:before="220" w:line="220" w:lineRule="atLeast"/>
      <w:jc w:val="left"/>
    </w:pPr>
    <w:rPr>
      <w:caps/>
      <w:spacing w:val="15"/>
      <w:sz w:val="20"/>
    </w:rPr>
  </w:style>
  <w:style w:type="character" w:customStyle="1" w:styleId="public-profile-url">
    <w:name w:val="public-profile-url"/>
    <w:rsid w:val="00A56E14"/>
  </w:style>
  <w:style w:type="paragraph" w:customStyle="1" w:styleId="Objective">
    <w:name w:val="Objective"/>
    <w:basedOn w:val="Normal"/>
    <w:next w:val="BodyText"/>
    <w:rsid w:val="00A56E14"/>
    <w:pPr>
      <w:spacing w:before="60" w:after="220" w:line="220" w:lineRule="atLeast"/>
    </w:pPr>
  </w:style>
  <w:style w:type="character" w:customStyle="1" w:styleId="Heading2Char">
    <w:name w:val="Heading 2 Char"/>
    <w:basedOn w:val="DefaultParagraphFont"/>
    <w:link w:val="Heading2"/>
    <w:uiPriority w:val="9"/>
    <w:semiHidden/>
    <w:rsid w:val="00A56E14"/>
    <w:rPr>
      <w:rFonts w:asciiTheme="majorHAnsi" w:eastAsiaTheme="majorEastAsia" w:hAnsiTheme="majorHAnsi" w:cstheme="majorBidi"/>
      <w:color w:val="2E74B5" w:themeColor="accent1" w:themeShade="BF"/>
      <w:sz w:val="26"/>
      <w:szCs w:val="26"/>
    </w:rPr>
  </w:style>
  <w:style w:type="paragraph" w:customStyle="1" w:styleId="Achievement">
    <w:name w:val="Achievement"/>
    <w:basedOn w:val="BodyText"/>
    <w:rsid w:val="00A56E14"/>
    <w:pPr>
      <w:spacing w:after="60"/>
      <w:ind w:left="240" w:hanging="240"/>
    </w:pPr>
  </w:style>
  <w:style w:type="paragraph" w:customStyle="1" w:styleId="PersonalInfo">
    <w:name w:val="Personal Info"/>
    <w:basedOn w:val="Achievement"/>
    <w:next w:val="Achievement"/>
    <w:rsid w:val="00A56E14"/>
    <w:pPr>
      <w:spacing w:before="220"/>
      <w:ind w:left="245" w:hanging="245"/>
    </w:pPr>
  </w:style>
  <w:style w:type="paragraph" w:styleId="ListParagraph">
    <w:name w:val="List Paragraph"/>
    <w:basedOn w:val="Normal"/>
    <w:uiPriority w:val="34"/>
    <w:qFormat/>
    <w:rsid w:val="00A56E14"/>
    <w:pPr>
      <w:ind w:left="720"/>
      <w:contextualSpacing/>
    </w:pPr>
  </w:style>
  <w:style w:type="character" w:styleId="UnresolvedMention">
    <w:name w:val="Unresolved Mention"/>
    <w:basedOn w:val="DefaultParagraphFont"/>
    <w:uiPriority w:val="99"/>
    <w:semiHidden/>
    <w:unhideWhenUsed/>
    <w:rsid w:val="00624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ncessroyaltrainingawards.com/2020-recipients/" TargetMode="External"/><Relationship Id="rId3" Type="http://schemas.openxmlformats.org/officeDocument/2006/relationships/settings" Target="settings.xml"/><Relationship Id="rId7" Type="http://schemas.openxmlformats.org/officeDocument/2006/relationships/hyperlink" Target="https://www.festivaloflearning.org.uk/award-winners/national-crime-ag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linkedin.com/in/michael-dance" TargetMode="External"/><Relationship Id="rId5" Type="http://schemas.openxmlformats.org/officeDocument/2006/relationships/hyperlink" Target="mailto:mdance3493@google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Dance</dc:creator>
  <cp:keywords/>
  <dc:description/>
  <cp:lastModifiedBy>Michael Dance</cp:lastModifiedBy>
  <cp:revision>2</cp:revision>
  <dcterms:created xsi:type="dcterms:W3CDTF">2023-09-24T09:27:00Z</dcterms:created>
  <dcterms:modified xsi:type="dcterms:W3CDTF">2023-09-24T09:27:00Z</dcterms:modified>
</cp:coreProperties>
</file>